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ED473" w14:textId="77777777" w:rsidR="00C83AA5" w:rsidRPr="00F83B87" w:rsidRDefault="00C83AA5" w:rsidP="002D7590">
      <w:pPr>
        <w:pStyle w:val="NoSpacing"/>
        <w:rPr>
          <w:rFonts w:ascii="Arial Narrow" w:hAnsi="Arial Narrow"/>
        </w:rPr>
      </w:pPr>
    </w:p>
    <w:p w14:paraId="12EB1E40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</w:rPr>
      </w:pPr>
    </w:p>
    <w:p w14:paraId="166AD9CD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</w:rPr>
      </w:pPr>
    </w:p>
    <w:p w14:paraId="503D0D13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</w:rPr>
      </w:pPr>
    </w:p>
    <w:p w14:paraId="0D775FAB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</w:rPr>
      </w:pPr>
    </w:p>
    <w:p w14:paraId="3DAE9836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0439381E" w14:textId="6E1221BC" w:rsidR="00682E78" w:rsidRPr="00F83B87" w:rsidRDefault="003948E2" w:rsidP="00A04BBA">
      <w:pPr>
        <w:pStyle w:val="NoSpacing"/>
        <w:jc w:val="center"/>
        <w:rPr>
          <w:rFonts w:ascii="Arial Narrow" w:hAnsi="Arial Narrow"/>
          <w:b/>
          <w:bCs/>
          <w:sz w:val="40"/>
          <w:szCs w:val="40"/>
        </w:rPr>
      </w:pPr>
      <w:r w:rsidRPr="00F83B87">
        <w:rPr>
          <w:rFonts w:ascii="Arial Narrow" w:hAnsi="Arial Narrow"/>
          <w:b/>
          <w:bCs/>
          <w:sz w:val="40"/>
          <w:szCs w:val="40"/>
        </w:rPr>
        <w:t>Agriculture and Forestry University</w:t>
      </w:r>
    </w:p>
    <w:p w14:paraId="48A52C7F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4F0F5300" w14:textId="7E9DA285" w:rsidR="003948E2" w:rsidRPr="00F83B87" w:rsidRDefault="003948E2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  <w:r w:rsidRPr="00F83B87">
        <w:rPr>
          <w:rFonts w:ascii="Arial Narrow" w:hAnsi="Arial Narrow"/>
          <w:sz w:val="32"/>
          <w:szCs w:val="32"/>
        </w:rPr>
        <w:t>Ethical REVIEW Board (</w:t>
      </w:r>
      <w:r w:rsidR="00A27A20">
        <w:rPr>
          <w:rFonts w:ascii="Arial Narrow" w:hAnsi="Arial Narrow"/>
          <w:sz w:val="32"/>
          <w:szCs w:val="32"/>
        </w:rPr>
        <w:t>AFU-IRB</w:t>
      </w:r>
      <w:r w:rsidRPr="00F83B87">
        <w:rPr>
          <w:rFonts w:ascii="Arial Narrow" w:hAnsi="Arial Narrow"/>
          <w:sz w:val="32"/>
          <w:szCs w:val="32"/>
        </w:rPr>
        <w:t>)</w:t>
      </w:r>
    </w:p>
    <w:p w14:paraId="00A90DE0" w14:textId="7BE9B1FC" w:rsidR="00A04BBA" w:rsidRPr="00F83B87" w:rsidRDefault="00A04BBA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4F5DFFD1" w14:textId="0821792C" w:rsidR="00A04BBA" w:rsidRPr="00F83B87" w:rsidRDefault="00FF57CE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bidi="ne-NP"/>
        </w:rPr>
        <w:drawing>
          <wp:inline distT="0" distB="0" distL="0" distR="0" wp14:anchorId="073230CE" wp14:editId="424A4952">
            <wp:extent cx="1609725" cy="1609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U Logo (1)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D833" w14:textId="33412B6B" w:rsidR="00A04BBA" w:rsidRPr="00F83B87" w:rsidRDefault="00A04BBA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662B6A55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5E309FAE" w14:textId="77777777" w:rsidR="004609AF" w:rsidRPr="00F83B87" w:rsidRDefault="004609AF" w:rsidP="004609AF">
      <w:pPr>
        <w:pStyle w:val="NoSpacing"/>
        <w:jc w:val="center"/>
        <w:rPr>
          <w:rFonts w:ascii="Arial Narrow" w:hAnsi="Arial Narrow"/>
          <w:sz w:val="32"/>
          <w:szCs w:val="32"/>
        </w:rPr>
      </w:pPr>
      <w:r w:rsidRPr="00F83B87">
        <w:rPr>
          <w:rFonts w:ascii="Arial Narrow" w:hAnsi="Arial Narrow"/>
          <w:sz w:val="32"/>
          <w:szCs w:val="32"/>
        </w:rPr>
        <w:t xml:space="preserve">STANDARD OPERATING PROCEDURE (SOP) FOR </w:t>
      </w:r>
    </w:p>
    <w:p w14:paraId="2B90038C" w14:textId="0A6ABDFD" w:rsidR="003948E2" w:rsidRPr="00F83B87" w:rsidRDefault="004609AF" w:rsidP="004609AF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F83B87">
        <w:rPr>
          <w:rFonts w:ascii="Arial Narrow" w:hAnsi="Arial Narrow"/>
          <w:b/>
          <w:bCs/>
          <w:sz w:val="32"/>
          <w:szCs w:val="32"/>
        </w:rPr>
        <w:t xml:space="preserve">NON-MEDICAL HUMAN </w:t>
      </w:r>
      <w:r>
        <w:rPr>
          <w:rFonts w:ascii="Arial Narrow" w:hAnsi="Arial Narrow"/>
          <w:b/>
          <w:bCs/>
          <w:sz w:val="32"/>
          <w:szCs w:val="32"/>
        </w:rPr>
        <w:t xml:space="preserve">AND ANIMAL </w:t>
      </w:r>
      <w:r w:rsidRPr="00F83B87">
        <w:rPr>
          <w:rFonts w:ascii="Arial Narrow" w:hAnsi="Arial Narrow"/>
          <w:b/>
          <w:bCs/>
          <w:sz w:val="32"/>
          <w:szCs w:val="32"/>
        </w:rPr>
        <w:t>SUBJECTS RESEARCH</w:t>
      </w:r>
    </w:p>
    <w:p w14:paraId="1BB9B4E3" w14:textId="3E5D34E4" w:rsidR="00A04BBA" w:rsidRPr="00F83B87" w:rsidRDefault="00A04BBA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18C2F329" w14:textId="7FF61991" w:rsidR="00A04BBA" w:rsidRDefault="00A04BBA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1F3FBEF3" w14:textId="77777777" w:rsidR="004609AF" w:rsidRPr="00F83B87" w:rsidRDefault="004609AF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14:paraId="69BA62D3" w14:textId="77777777" w:rsidR="00A04BBA" w:rsidRPr="00F83B87" w:rsidRDefault="00A04BBA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222A7F96" w14:textId="55094CCA" w:rsidR="00682E78" w:rsidRDefault="0034393F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Publisher</w:t>
      </w:r>
    </w:p>
    <w:p w14:paraId="1431C96E" w14:textId="588493B0" w:rsidR="0034393F" w:rsidRDefault="0034393F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Directorate of Research and Extension</w:t>
      </w:r>
    </w:p>
    <w:p w14:paraId="38E65613" w14:textId="25F0258B" w:rsidR="0034393F" w:rsidRDefault="0034393F" w:rsidP="0034393F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Agriculture and Forestry University (AFU)</w:t>
      </w:r>
    </w:p>
    <w:p w14:paraId="785D14B4" w14:textId="62217243" w:rsidR="0034393F" w:rsidRPr="00F83B87" w:rsidRDefault="0034393F" w:rsidP="0034393F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Rampur, Chitwan, Nepal</w:t>
      </w:r>
    </w:p>
    <w:p w14:paraId="536D692B" w14:textId="7EC0CCF3" w:rsidR="00682E78" w:rsidRPr="00F83B87" w:rsidRDefault="00682E78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276881FF" w14:textId="19EFFDEB" w:rsidR="00682E78" w:rsidRPr="00F83B87" w:rsidRDefault="00682E78" w:rsidP="002D7590">
      <w:pPr>
        <w:pStyle w:val="NoSpacing"/>
        <w:rPr>
          <w:rFonts w:ascii="Arial Narrow" w:hAnsi="Arial Narrow"/>
          <w:sz w:val="28"/>
          <w:szCs w:val="28"/>
          <w:lang w:val="fr-FR"/>
        </w:rPr>
      </w:pPr>
    </w:p>
    <w:p w14:paraId="6F4FD246" w14:textId="77777777" w:rsidR="00E56B52" w:rsidRPr="00F83B87" w:rsidRDefault="00E56B52" w:rsidP="002D7590">
      <w:pPr>
        <w:pStyle w:val="NoSpacing"/>
        <w:rPr>
          <w:rFonts w:ascii="Arial Narrow" w:hAnsi="Arial Narrow"/>
          <w:sz w:val="28"/>
          <w:szCs w:val="28"/>
          <w:lang w:val="fr-FR"/>
        </w:rPr>
      </w:pPr>
      <w:r w:rsidRPr="00F83B87">
        <w:rPr>
          <w:rFonts w:ascii="Arial Narrow" w:hAnsi="Arial Narrow"/>
          <w:sz w:val="28"/>
          <w:szCs w:val="28"/>
          <w:lang w:val="fr-FR"/>
        </w:rPr>
        <w:br w:type="page"/>
      </w:r>
    </w:p>
    <w:p w14:paraId="1A346A8A" w14:textId="77777777" w:rsidR="0031500A" w:rsidRPr="00F83B87" w:rsidRDefault="0031500A" w:rsidP="0031500A">
      <w:pPr>
        <w:spacing w:after="0" w:line="240" w:lineRule="auto"/>
        <w:rPr>
          <w:rFonts w:ascii="Arial Narrow" w:hAnsi="Arial Narrow"/>
          <w:sz w:val="24"/>
          <w:szCs w:val="24"/>
        </w:rPr>
        <w:sectPr w:rsidR="0031500A" w:rsidRPr="00F83B87" w:rsidSect="00164FA2">
          <w:footerReference w:type="default" r:id="rId9"/>
          <w:footerReference w:type="first" r:id="rId10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bookmarkStart w:id="1" w:name="_Toc519758384"/>
      <w:bookmarkStart w:id="2" w:name="_Toc519758456"/>
      <w:bookmarkStart w:id="3" w:name="_Toc520316769"/>
      <w:bookmarkStart w:id="4" w:name="_Toc17468647"/>
      <w:bookmarkStart w:id="5" w:name="_Toc519758369"/>
      <w:bookmarkStart w:id="6" w:name="_Toc519758424"/>
      <w:bookmarkStart w:id="7" w:name="_Toc520316754"/>
      <w:bookmarkStart w:id="8" w:name="_Toc17468625"/>
    </w:p>
    <w:p w14:paraId="0C62FBC4" w14:textId="5CF1C25F" w:rsidR="00235D07" w:rsidRPr="00F83B87" w:rsidRDefault="00235D07" w:rsidP="009C0FDA">
      <w:pPr>
        <w:pStyle w:val="Heading2"/>
      </w:pPr>
      <w:bookmarkStart w:id="9" w:name="_Toc30562203"/>
      <w:bookmarkStart w:id="10" w:name="_Toc30562645"/>
      <w:r w:rsidRPr="00F83B87">
        <w:lastRenderedPageBreak/>
        <w:t xml:space="preserve">Form: </w:t>
      </w:r>
      <w:bookmarkStart w:id="11" w:name="_Hlk20483154"/>
      <w:r w:rsidRPr="00F83B87">
        <w:t xml:space="preserve">Review of the </w:t>
      </w:r>
      <w:r w:rsidR="008E1CFC" w:rsidRPr="00F83B87">
        <w:t>R</w:t>
      </w:r>
      <w:r w:rsidRPr="00F83B87">
        <w:t xml:space="preserve">esearch </w:t>
      </w:r>
      <w:r w:rsidR="008E1CFC" w:rsidRPr="00F83B87">
        <w:t>P</w:t>
      </w:r>
      <w:r w:rsidRPr="00F83B87">
        <w:t xml:space="preserve">roposal for </w:t>
      </w:r>
      <w:r w:rsidR="008E1CFC" w:rsidRPr="00F83B87">
        <w:t>E</w:t>
      </w:r>
      <w:r w:rsidRPr="00F83B87">
        <w:t xml:space="preserve">thical </w:t>
      </w:r>
      <w:r w:rsidR="008E1CFC" w:rsidRPr="00F83B87">
        <w:t>C</w:t>
      </w:r>
      <w:r w:rsidRPr="00F83B87">
        <w:t>learance</w:t>
      </w:r>
      <w:r w:rsidR="008E1CFC" w:rsidRPr="00F83B87">
        <w:t xml:space="preserve"> of Non-medical Human Subjects Research</w:t>
      </w:r>
      <w:bookmarkEnd w:id="9"/>
      <w:bookmarkEnd w:id="10"/>
      <w:bookmarkEnd w:id="11"/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65"/>
        <w:gridCol w:w="10620"/>
      </w:tblGrid>
      <w:tr w:rsidR="00BE0FFC" w:rsidRPr="00F83B87" w14:paraId="09F3572A" w14:textId="77777777" w:rsidTr="00197A28">
        <w:trPr>
          <w:trHeight w:val="43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200BE8C" w14:textId="359CD256" w:rsidR="00BE0FFC" w:rsidRPr="00F83B87" w:rsidRDefault="00BE0FFC" w:rsidP="004D361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83B87">
              <w:rPr>
                <w:rFonts w:ascii="Arial Narrow" w:hAnsi="Arial Narrow"/>
                <w:sz w:val="24"/>
                <w:szCs w:val="24"/>
              </w:rPr>
              <w:t>Project Title: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619AC7E4" w14:textId="77777777" w:rsidR="00BE0FFC" w:rsidRPr="00F83B87" w:rsidRDefault="00BE0FFC" w:rsidP="004D361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E0FFC" w:rsidRPr="00F83B87" w14:paraId="15EBB638" w14:textId="77777777" w:rsidTr="00197A28">
        <w:trPr>
          <w:trHeight w:val="43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76397DC" w14:textId="68C13E0A" w:rsidR="00BE0FFC" w:rsidRPr="00F83B87" w:rsidRDefault="00BE0FFC" w:rsidP="00BE0FF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83B87">
              <w:rPr>
                <w:rFonts w:ascii="Arial Narrow" w:hAnsi="Arial Narrow"/>
                <w:sz w:val="24"/>
                <w:szCs w:val="24"/>
              </w:rPr>
              <w:t>Registration No.: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22C5B634" w14:textId="77777777" w:rsidR="00BE0FFC" w:rsidRPr="00F83B87" w:rsidRDefault="00BE0FFC" w:rsidP="00BE0FF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E0FFC" w:rsidRPr="00F83B87" w14:paraId="3BB52FA4" w14:textId="77777777" w:rsidTr="00197A28">
        <w:trPr>
          <w:trHeight w:val="43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ECC4DDF" w14:textId="40387208" w:rsidR="00BE0FFC" w:rsidRPr="00F83B87" w:rsidRDefault="00BE0FFC" w:rsidP="00BE0FF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83B87">
              <w:rPr>
                <w:rFonts w:ascii="Arial Narrow" w:hAnsi="Arial Narrow"/>
                <w:sz w:val="24"/>
                <w:szCs w:val="24"/>
              </w:rPr>
              <w:t>Registration Date: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4ED425A6" w14:textId="77777777" w:rsidR="00BE0FFC" w:rsidRPr="00F83B87" w:rsidRDefault="00BE0FFC" w:rsidP="00BE0FF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E0FFC" w:rsidRPr="00F83B87" w14:paraId="1BCDC77E" w14:textId="77777777" w:rsidTr="00197A28">
        <w:trPr>
          <w:trHeight w:val="43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0F1745B" w14:textId="77777777" w:rsidR="00BE0FFC" w:rsidRPr="00F83B87" w:rsidRDefault="00BE0FFC" w:rsidP="00BE0FF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83B87">
              <w:rPr>
                <w:rFonts w:ascii="Arial Narrow" w:hAnsi="Arial Narrow"/>
                <w:sz w:val="24"/>
                <w:szCs w:val="24"/>
              </w:rPr>
              <w:t>Name of Internal Reviewer: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3A098F5D" w14:textId="77777777" w:rsidR="00BE0FFC" w:rsidRPr="00F83B87" w:rsidRDefault="00BE0FFC" w:rsidP="00BE0FF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BE0FFC" w:rsidRPr="00F83B87" w14:paraId="72A85820" w14:textId="77777777" w:rsidTr="00197A28">
        <w:trPr>
          <w:trHeight w:val="43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06AE50B" w14:textId="77777777" w:rsidR="00BE0FFC" w:rsidRPr="00F83B87" w:rsidRDefault="00BE0FFC" w:rsidP="00BE0FF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83B87">
              <w:rPr>
                <w:rFonts w:ascii="Arial Narrow" w:hAnsi="Arial Narrow"/>
                <w:sz w:val="24"/>
                <w:szCs w:val="24"/>
              </w:rPr>
              <w:t>Name of External Reviewer: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5FE1C0A5" w14:textId="77777777" w:rsidR="00BE0FFC" w:rsidRPr="00F83B87" w:rsidRDefault="00BE0FFC" w:rsidP="00BE0FF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010E7A1B" w14:textId="5E3FCC9B" w:rsidR="00235D07" w:rsidRPr="00F83B87" w:rsidRDefault="00235D07" w:rsidP="00235D07">
      <w:pPr>
        <w:pStyle w:val="NoSpacing"/>
        <w:rPr>
          <w:rFonts w:ascii="Arial Narrow" w:hAnsi="Arial Narro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8730"/>
        <w:gridCol w:w="990"/>
        <w:gridCol w:w="1080"/>
        <w:gridCol w:w="1170"/>
      </w:tblGrid>
      <w:tr w:rsidR="00EA65D8" w:rsidRPr="00F83B87" w14:paraId="24BFCFBD" w14:textId="77777777" w:rsidTr="00197A28">
        <w:trPr>
          <w:tblHeader/>
        </w:trPr>
        <w:tc>
          <w:tcPr>
            <w:tcW w:w="1615" w:type="dxa"/>
            <w:vMerge w:val="restart"/>
            <w:shd w:val="clear" w:color="auto" w:fill="D9D9D9" w:themeFill="background1" w:themeFillShade="D9"/>
            <w:vAlign w:val="bottom"/>
          </w:tcPr>
          <w:p w14:paraId="753FB857" w14:textId="13F37EF6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Categories for Review</w:t>
            </w:r>
          </w:p>
        </w:tc>
        <w:tc>
          <w:tcPr>
            <w:tcW w:w="8730" w:type="dxa"/>
            <w:vMerge w:val="restart"/>
            <w:shd w:val="clear" w:color="auto" w:fill="D9D9D9" w:themeFill="background1" w:themeFillShade="D9"/>
            <w:vAlign w:val="bottom"/>
          </w:tcPr>
          <w:p w14:paraId="288FDA77" w14:textId="0840F723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Review Questions</w:t>
            </w: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bottom"/>
          </w:tcPr>
          <w:p w14:paraId="061312AB" w14:textId="706E6453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Review Ranking</w:t>
            </w:r>
          </w:p>
        </w:tc>
      </w:tr>
      <w:tr w:rsidR="00EA65D8" w:rsidRPr="00F83B87" w14:paraId="597EFDAF" w14:textId="77777777" w:rsidTr="00197A28">
        <w:trPr>
          <w:tblHeader/>
        </w:trPr>
        <w:tc>
          <w:tcPr>
            <w:tcW w:w="1615" w:type="dxa"/>
            <w:vMerge/>
            <w:shd w:val="clear" w:color="auto" w:fill="D9D9D9" w:themeFill="background1" w:themeFillShade="D9"/>
            <w:vAlign w:val="bottom"/>
          </w:tcPr>
          <w:p w14:paraId="236F1076" w14:textId="5FE29ED0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  <w:vMerge/>
            <w:shd w:val="clear" w:color="auto" w:fill="D9D9D9" w:themeFill="background1" w:themeFillShade="D9"/>
            <w:vAlign w:val="bottom"/>
          </w:tcPr>
          <w:p w14:paraId="76D7509D" w14:textId="7141E6D2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3D3C82E5" w14:textId="3C12736F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F83B8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Accept</w:t>
            </w:r>
            <w:r w:rsidR="00F66D12" w:rsidRPr="00F83B8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-</w:t>
            </w:r>
            <w:r w:rsidRPr="00F83B8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able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557663FB" w14:textId="2AE33621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83B8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Unaccep</w:t>
            </w:r>
            <w:proofErr w:type="spellEnd"/>
            <w:r w:rsidR="00F66D12" w:rsidRPr="00F83B8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-</w:t>
            </w:r>
            <w:r w:rsidRPr="00F83B8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table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39E67764" w14:textId="130E4F70" w:rsidR="00EA65D8" w:rsidRPr="00F83B87" w:rsidRDefault="00EA65D8" w:rsidP="00235A95">
            <w:pPr>
              <w:pStyle w:val="NoSpacing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F83B8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Not Applicable</w:t>
            </w:r>
          </w:p>
        </w:tc>
      </w:tr>
      <w:tr w:rsidR="00FE3C7D" w:rsidRPr="00F83B87" w14:paraId="38BC7C1E" w14:textId="77777777" w:rsidTr="00F66D12">
        <w:tc>
          <w:tcPr>
            <w:tcW w:w="1615" w:type="dxa"/>
            <w:vMerge w:val="restart"/>
          </w:tcPr>
          <w:p w14:paraId="63E0E9CD" w14:textId="0C98D558" w:rsidR="00FE3C7D" w:rsidRPr="00F83B87" w:rsidRDefault="00FE3C7D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proofErr w:type="spellStart"/>
            <w:r w:rsidRPr="00F83B87">
              <w:rPr>
                <w:rFonts w:ascii="Arial Narrow" w:hAnsi="Arial Narrow"/>
                <w:b/>
                <w:bCs/>
              </w:rPr>
              <w:t>Admini</w:t>
            </w:r>
            <w:r w:rsidR="00620E95" w:rsidRPr="00F83B87">
              <w:rPr>
                <w:rFonts w:ascii="Arial Narrow" w:hAnsi="Arial Narrow"/>
                <w:b/>
                <w:bCs/>
              </w:rPr>
              <w:t>-</w:t>
            </w:r>
            <w:r w:rsidRPr="00F83B87">
              <w:rPr>
                <w:rFonts w:ascii="Arial Narrow" w:hAnsi="Arial Narrow"/>
                <w:b/>
                <w:bCs/>
              </w:rPr>
              <w:t>stration</w:t>
            </w:r>
            <w:proofErr w:type="spellEnd"/>
          </w:p>
        </w:tc>
        <w:tc>
          <w:tcPr>
            <w:tcW w:w="8730" w:type="dxa"/>
          </w:tcPr>
          <w:p w14:paraId="467659DB" w14:textId="253D8F03" w:rsidR="00FE3C7D" w:rsidRPr="00F83B87" w:rsidRDefault="00FE3C7D" w:rsidP="00FA616F">
            <w:pPr>
              <w:pStyle w:val="NoSpacing"/>
              <w:numPr>
                <w:ilvl w:val="0"/>
                <w:numId w:val="59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 xml:space="preserve">Is </w:t>
            </w:r>
            <w:r w:rsidRPr="00F83B87">
              <w:rPr>
                <w:rFonts w:ascii="Arial Narrow" w:hAnsi="Arial Narrow"/>
                <w:i/>
                <w:iCs/>
              </w:rPr>
              <w:t>Section 1: Administrative Information</w:t>
            </w:r>
            <w:r w:rsidRPr="00F83B87">
              <w:rPr>
                <w:rFonts w:ascii="Arial Narrow" w:hAnsi="Arial Narrow"/>
              </w:rPr>
              <w:t xml:space="preserve"> of the ethics form fully completed?</w:t>
            </w:r>
          </w:p>
        </w:tc>
        <w:tc>
          <w:tcPr>
            <w:tcW w:w="990" w:type="dxa"/>
          </w:tcPr>
          <w:p w14:paraId="4561EE1D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8F8BA48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590F3DA3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31D8B77" w14:textId="77777777" w:rsidTr="00F66D12">
        <w:tc>
          <w:tcPr>
            <w:tcW w:w="1615" w:type="dxa"/>
            <w:vMerge/>
          </w:tcPr>
          <w:p w14:paraId="7E344AC8" w14:textId="77777777" w:rsidR="00FE3C7D" w:rsidRPr="00F83B87" w:rsidRDefault="00FE3C7D" w:rsidP="00012EE5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3725DB75" w14:textId="3CF74C64" w:rsidR="00FE3C7D" w:rsidRPr="00F83B87" w:rsidRDefault="00FE3C7D" w:rsidP="00FA616F">
            <w:pPr>
              <w:pStyle w:val="NoSpacing"/>
              <w:numPr>
                <w:ilvl w:val="0"/>
                <w:numId w:val="59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Do the researchers have adequate qualifications and competencies?</w:t>
            </w:r>
          </w:p>
        </w:tc>
        <w:tc>
          <w:tcPr>
            <w:tcW w:w="990" w:type="dxa"/>
          </w:tcPr>
          <w:p w14:paraId="4260FAA2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D7BFE9B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38E34D69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95F57CB" w14:textId="77777777" w:rsidTr="00F66D12">
        <w:tc>
          <w:tcPr>
            <w:tcW w:w="1615" w:type="dxa"/>
            <w:vMerge/>
          </w:tcPr>
          <w:p w14:paraId="7283A5D8" w14:textId="77777777" w:rsidR="00FE3C7D" w:rsidRPr="00F83B87" w:rsidRDefault="00FE3C7D" w:rsidP="00012EE5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3F7E32F9" w14:textId="65464732" w:rsidR="00FE3C7D" w:rsidRPr="00F83B87" w:rsidRDefault="00FE3C7D" w:rsidP="00FA616F">
            <w:pPr>
              <w:pStyle w:val="NoSpacing"/>
              <w:numPr>
                <w:ilvl w:val="0"/>
                <w:numId w:val="59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Do student researchers have an appropriate faculty member identified as the study Primary Investigator?</w:t>
            </w:r>
          </w:p>
        </w:tc>
        <w:tc>
          <w:tcPr>
            <w:tcW w:w="990" w:type="dxa"/>
          </w:tcPr>
          <w:p w14:paraId="67765CB0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42CEAACC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0D7B2C4E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6BADA218" w14:textId="77777777" w:rsidTr="00F66D12">
        <w:tc>
          <w:tcPr>
            <w:tcW w:w="1615" w:type="dxa"/>
            <w:vMerge w:val="restart"/>
          </w:tcPr>
          <w:p w14:paraId="08C2D838" w14:textId="63161C5E" w:rsidR="00FE3C7D" w:rsidRPr="00F83B87" w:rsidRDefault="00FE3C7D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Finances</w:t>
            </w:r>
          </w:p>
        </w:tc>
        <w:tc>
          <w:tcPr>
            <w:tcW w:w="8730" w:type="dxa"/>
          </w:tcPr>
          <w:p w14:paraId="35EDA181" w14:textId="45A439A3" w:rsidR="00FE3C7D" w:rsidRPr="00F83B87" w:rsidRDefault="00FE3C7D" w:rsidP="00FA616F">
            <w:pPr>
              <w:pStyle w:val="NoSpacing"/>
              <w:numPr>
                <w:ilvl w:val="0"/>
                <w:numId w:val="60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 xml:space="preserve">Is </w:t>
            </w:r>
            <w:r w:rsidRPr="00F83B87">
              <w:rPr>
                <w:rFonts w:ascii="Arial Narrow" w:hAnsi="Arial Narrow"/>
                <w:i/>
                <w:iCs/>
              </w:rPr>
              <w:t>Section 2: Financial Information</w:t>
            </w:r>
            <w:r w:rsidRPr="00F83B87">
              <w:rPr>
                <w:rFonts w:ascii="Arial Narrow" w:hAnsi="Arial Narrow"/>
              </w:rPr>
              <w:t xml:space="preserve"> of the ethics form fully completed?</w:t>
            </w:r>
          </w:p>
        </w:tc>
        <w:tc>
          <w:tcPr>
            <w:tcW w:w="990" w:type="dxa"/>
          </w:tcPr>
          <w:p w14:paraId="78599E70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212020F5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89D0AA1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37132B4C" w14:textId="77777777" w:rsidTr="00F66D12">
        <w:tc>
          <w:tcPr>
            <w:tcW w:w="1615" w:type="dxa"/>
            <w:vMerge/>
          </w:tcPr>
          <w:p w14:paraId="51CBE8E3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6B226AE" w14:textId="5BC31FD1" w:rsidR="00FE3C7D" w:rsidRPr="00F83B87" w:rsidRDefault="00FE3C7D" w:rsidP="00FA616F">
            <w:pPr>
              <w:pStyle w:val="NoSpacing"/>
              <w:numPr>
                <w:ilvl w:val="0"/>
                <w:numId w:val="60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there any demonstrable conflicts of interest?</w:t>
            </w:r>
          </w:p>
        </w:tc>
        <w:tc>
          <w:tcPr>
            <w:tcW w:w="990" w:type="dxa"/>
          </w:tcPr>
          <w:p w14:paraId="4B82AF5C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6F8E4791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05C7C23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A5D2792" w14:textId="77777777" w:rsidTr="00F66D12">
        <w:tc>
          <w:tcPr>
            <w:tcW w:w="1615" w:type="dxa"/>
            <w:vMerge w:val="restart"/>
          </w:tcPr>
          <w:p w14:paraId="4C32A39B" w14:textId="4CD5A52F" w:rsidR="00FE3C7D" w:rsidRPr="00F83B87" w:rsidRDefault="00FE3C7D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Research Proposal</w:t>
            </w:r>
          </w:p>
        </w:tc>
        <w:tc>
          <w:tcPr>
            <w:tcW w:w="8730" w:type="dxa"/>
          </w:tcPr>
          <w:p w14:paraId="4DBB4B86" w14:textId="4843E9FF" w:rsidR="00FE3C7D" w:rsidRPr="00F83B87" w:rsidRDefault="00FE3C7D" w:rsidP="00FA616F">
            <w:pPr>
              <w:pStyle w:val="NoSpacing"/>
              <w:numPr>
                <w:ilvl w:val="0"/>
                <w:numId w:val="61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 xml:space="preserve">Is </w:t>
            </w:r>
            <w:r w:rsidRPr="00F83B87">
              <w:rPr>
                <w:rFonts w:ascii="Arial Narrow" w:hAnsi="Arial Narrow"/>
                <w:i/>
                <w:iCs/>
              </w:rPr>
              <w:t>Section 3: Research Proposal</w:t>
            </w:r>
            <w:r w:rsidRPr="00F83B87">
              <w:rPr>
                <w:rFonts w:ascii="Arial Narrow" w:hAnsi="Arial Narrow"/>
              </w:rPr>
              <w:t xml:space="preserve"> of the ethics form fully completed?</w:t>
            </w:r>
          </w:p>
        </w:tc>
        <w:tc>
          <w:tcPr>
            <w:tcW w:w="990" w:type="dxa"/>
          </w:tcPr>
          <w:p w14:paraId="254D21D5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B17AD2A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765AF45A" w14:textId="77777777" w:rsidR="00FE3C7D" w:rsidRPr="00F83B87" w:rsidRDefault="00FE3C7D" w:rsidP="00235D07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560DD91D" w14:textId="77777777" w:rsidTr="00F66D12">
        <w:tc>
          <w:tcPr>
            <w:tcW w:w="1615" w:type="dxa"/>
            <w:vMerge/>
          </w:tcPr>
          <w:p w14:paraId="719384E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435E9352" w14:textId="153A9E20" w:rsidR="00FE3C7D" w:rsidRPr="00F83B87" w:rsidRDefault="00FE3C7D" w:rsidP="00FA616F">
            <w:pPr>
              <w:pStyle w:val="NoSpacing"/>
              <w:numPr>
                <w:ilvl w:val="0"/>
                <w:numId w:val="61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Is the study essential to accomplish the goal?</w:t>
            </w:r>
          </w:p>
        </w:tc>
        <w:tc>
          <w:tcPr>
            <w:tcW w:w="990" w:type="dxa"/>
          </w:tcPr>
          <w:p w14:paraId="1E467EF1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180A85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0FC6BB5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11233A6" w14:textId="77777777" w:rsidTr="00F66D12">
        <w:tc>
          <w:tcPr>
            <w:tcW w:w="1615" w:type="dxa"/>
            <w:vMerge/>
          </w:tcPr>
          <w:p w14:paraId="03EC0174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0007E02" w14:textId="04D0EC73" w:rsidR="00FE3C7D" w:rsidRPr="00F83B87" w:rsidRDefault="00FE3C7D" w:rsidP="00FA616F">
            <w:pPr>
              <w:pStyle w:val="NoSpacing"/>
              <w:numPr>
                <w:ilvl w:val="0"/>
                <w:numId w:val="61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Is there no other way to obtain the information?</w:t>
            </w:r>
          </w:p>
        </w:tc>
        <w:tc>
          <w:tcPr>
            <w:tcW w:w="990" w:type="dxa"/>
          </w:tcPr>
          <w:p w14:paraId="7DEED56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4E7E104F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5544879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64853FD3" w14:textId="77777777" w:rsidTr="00F66D12">
        <w:tc>
          <w:tcPr>
            <w:tcW w:w="1615" w:type="dxa"/>
            <w:vMerge w:val="restart"/>
          </w:tcPr>
          <w:p w14:paraId="523D549E" w14:textId="6E3E492E" w:rsidR="00FE3C7D" w:rsidRPr="00F83B87" w:rsidRDefault="00FE3C7D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 xml:space="preserve">Population </w:t>
            </w:r>
            <w:r w:rsidR="00620E95" w:rsidRPr="00F83B87">
              <w:rPr>
                <w:rFonts w:ascii="Arial Narrow" w:hAnsi="Arial Narrow"/>
                <w:b/>
                <w:bCs/>
              </w:rPr>
              <w:t>&amp;</w:t>
            </w:r>
            <w:r w:rsidRPr="00F83B87">
              <w:rPr>
                <w:rFonts w:ascii="Arial Narrow" w:hAnsi="Arial Narrow"/>
                <w:b/>
                <w:bCs/>
              </w:rPr>
              <w:t xml:space="preserve"> Sampling</w:t>
            </w:r>
          </w:p>
        </w:tc>
        <w:tc>
          <w:tcPr>
            <w:tcW w:w="8730" w:type="dxa"/>
          </w:tcPr>
          <w:p w14:paraId="15E413A2" w14:textId="7074B5EC" w:rsidR="00FE3C7D" w:rsidRPr="00F83B87" w:rsidRDefault="00FE3C7D" w:rsidP="00FA616F">
            <w:pPr>
              <w:pStyle w:val="NoSpacing"/>
              <w:numPr>
                <w:ilvl w:val="0"/>
                <w:numId w:val="62"/>
              </w:numPr>
              <w:ind w:left="576" w:hanging="57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</w:rPr>
              <w:t xml:space="preserve">Is </w:t>
            </w:r>
            <w:r w:rsidRPr="00F83B87">
              <w:rPr>
                <w:rFonts w:ascii="Arial Narrow" w:hAnsi="Arial Narrow"/>
                <w:i/>
                <w:iCs/>
              </w:rPr>
              <w:t>Section 4: Population and Sampling</w:t>
            </w:r>
            <w:r w:rsidRPr="00F83B87">
              <w:rPr>
                <w:rFonts w:ascii="Arial Narrow" w:hAnsi="Arial Narrow"/>
              </w:rPr>
              <w:t xml:space="preserve"> of the ethics form fully completed?</w:t>
            </w:r>
          </w:p>
        </w:tc>
        <w:tc>
          <w:tcPr>
            <w:tcW w:w="990" w:type="dxa"/>
          </w:tcPr>
          <w:p w14:paraId="69D1E65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47EBC86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7D13327F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313E9F50" w14:textId="77777777" w:rsidTr="00F66D12">
        <w:tc>
          <w:tcPr>
            <w:tcW w:w="1615" w:type="dxa"/>
            <w:vMerge/>
          </w:tcPr>
          <w:p w14:paraId="36CAC4D2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BED8408" w14:textId="4857025C" w:rsidR="00FE3C7D" w:rsidRPr="00F83B87" w:rsidRDefault="00FE3C7D" w:rsidP="00FA616F">
            <w:pPr>
              <w:pStyle w:val="NoSpacing"/>
              <w:numPr>
                <w:ilvl w:val="0"/>
                <w:numId w:val="62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Is the target population and the sampling method appropriate for the study?</w:t>
            </w:r>
          </w:p>
        </w:tc>
        <w:tc>
          <w:tcPr>
            <w:tcW w:w="990" w:type="dxa"/>
          </w:tcPr>
          <w:p w14:paraId="01EEF54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4744A4D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F74DC92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C042A50" w14:textId="77777777" w:rsidTr="00F66D12">
        <w:tc>
          <w:tcPr>
            <w:tcW w:w="1615" w:type="dxa"/>
            <w:vMerge/>
          </w:tcPr>
          <w:p w14:paraId="20EE8CEF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7AA169D0" w14:textId="3AC75325" w:rsidR="00FE3C7D" w:rsidRPr="00F83B87" w:rsidRDefault="00FE3C7D" w:rsidP="00FA616F">
            <w:pPr>
              <w:pStyle w:val="NoSpacing"/>
              <w:numPr>
                <w:ilvl w:val="0"/>
                <w:numId w:val="62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Is the sample size appropriate for the study?</w:t>
            </w:r>
          </w:p>
        </w:tc>
        <w:tc>
          <w:tcPr>
            <w:tcW w:w="990" w:type="dxa"/>
          </w:tcPr>
          <w:p w14:paraId="1D654B3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2038A8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CE5EEB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3BCD2A7A" w14:textId="77777777" w:rsidTr="00F66D12">
        <w:tc>
          <w:tcPr>
            <w:tcW w:w="1615" w:type="dxa"/>
            <w:vMerge w:val="restart"/>
          </w:tcPr>
          <w:p w14:paraId="633131E7" w14:textId="74D1F6E5" w:rsidR="00FE3C7D" w:rsidRPr="00F83B87" w:rsidRDefault="00FE3C7D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Data Collection</w:t>
            </w:r>
          </w:p>
        </w:tc>
        <w:tc>
          <w:tcPr>
            <w:tcW w:w="8730" w:type="dxa"/>
          </w:tcPr>
          <w:p w14:paraId="7154498D" w14:textId="175514A1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</w:rPr>
              <w:t xml:space="preserve">Is </w:t>
            </w:r>
            <w:r w:rsidRPr="00F83B87">
              <w:rPr>
                <w:rFonts w:ascii="Arial Narrow" w:hAnsi="Arial Narrow"/>
                <w:i/>
                <w:iCs/>
              </w:rPr>
              <w:t>Section 5: Data Collection</w:t>
            </w:r>
            <w:r w:rsidRPr="00F83B87">
              <w:rPr>
                <w:rFonts w:ascii="Arial Narrow" w:hAnsi="Arial Narrow"/>
              </w:rPr>
              <w:t xml:space="preserve"> of the ethics form fully completed?</w:t>
            </w:r>
          </w:p>
        </w:tc>
        <w:tc>
          <w:tcPr>
            <w:tcW w:w="990" w:type="dxa"/>
          </w:tcPr>
          <w:p w14:paraId="49968FDF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01A3C5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7989F01B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92AC134" w14:textId="77777777" w:rsidTr="00F66D12">
        <w:tc>
          <w:tcPr>
            <w:tcW w:w="1615" w:type="dxa"/>
            <w:vMerge/>
          </w:tcPr>
          <w:p w14:paraId="1C9DF34E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728BB6CC" w14:textId="587CE63C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the data collection methods appropriate for the study goals?</w:t>
            </w:r>
          </w:p>
        </w:tc>
        <w:tc>
          <w:tcPr>
            <w:tcW w:w="990" w:type="dxa"/>
          </w:tcPr>
          <w:p w14:paraId="74F0AA8A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4FCB68D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981F1EC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EAB66C1" w14:textId="77777777" w:rsidTr="00F66D12">
        <w:tc>
          <w:tcPr>
            <w:tcW w:w="1615" w:type="dxa"/>
            <w:vMerge/>
          </w:tcPr>
          <w:p w14:paraId="0270E3A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3FDA44ED" w14:textId="032694F1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the data collection methods appropriate for the study population?</w:t>
            </w:r>
          </w:p>
        </w:tc>
        <w:tc>
          <w:tcPr>
            <w:tcW w:w="990" w:type="dxa"/>
          </w:tcPr>
          <w:p w14:paraId="339307FA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2AA5BE10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3379472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1C0E015" w14:textId="77777777" w:rsidTr="00F66D12">
        <w:tc>
          <w:tcPr>
            <w:tcW w:w="1615" w:type="dxa"/>
            <w:vMerge/>
          </w:tcPr>
          <w:p w14:paraId="6F1AEFA4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77684E47" w14:textId="25337927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all data collection instruments provided in English?</w:t>
            </w:r>
          </w:p>
        </w:tc>
        <w:tc>
          <w:tcPr>
            <w:tcW w:w="990" w:type="dxa"/>
          </w:tcPr>
          <w:p w14:paraId="778FE29D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65F5A5BB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BE3EB26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1CDAE01" w14:textId="77777777" w:rsidTr="00F66D12">
        <w:tc>
          <w:tcPr>
            <w:tcW w:w="1615" w:type="dxa"/>
            <w:vMerge/>
          </w:tcPr>
          <w:p w14:paraId="3F9B2C9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3F0A19C9" w14:textId="26F637B2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all data collection instruments provided in the local language?</w:t>
            </w:r>
          </w:p>
        </w:tc>
        <w:tc>
          <w:tcPr>
            <w:tcW w:w="990" w:type="dxa"/>
          </w:tcPr>
          <w:p w14:paraId="018BFCB4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726A403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712E21A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12D6AF0" w14:textId="77777777" w:rsidTr="00F66D12">
        <w:tc>
          <w:tcPr>
            <w:tcW w:w="1615" w:type="dxa"/>
            <w:vMerge/>
          </w:tcPr>
          <w:p w14:paraId="522E5701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56CCA923" w14:textId="541A4330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sensitive data being collected?</w:t>
            </w:r>
          </w:p>
        </w:tc>
        <w:tc>
          <w:tcPr>
            <w:tcW w:w="990" w:type="dxa"/>
          </w:tcPr>
          <w:p w14:paraId="04819383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7A04BC5D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2BB295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14E3984" w14:textId="77777777" w:rsidTr="00F66D12">
        <w:tc>
          <w:tcPr>
            <w:tcW w:w="1615" w:type="dxa"/>
            <w:vMerge/>
          </w:tcPr>
          <w:p w14:paraId="587C1AE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2C21519C" w14:textId="4A5BF2CA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The population to which the sensitive questions will be given is described?</w:t>
            </w:r>
          </w:p>
        </w:tc>
        <w:tc>
          <w:tcPr>
            <w:tcW w:w="990" w:type="dxa"/>
          </w:tcPr>
          <w:p w14:paraId="154495E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03379CA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0781956D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BD50B79" w14:textId="77777777" w:rsidTr="00F66D12">
        <w:tc>
          <w:tcPr>
            <w:tcW w:w="1615" w:type="dxa"/>
            <w:vMerge/>
          </w:tcPr>
          <w:p w14:paraId="12D840F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0D415B04" w14:textId="7BE017F8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justification of use of sensitive questions is provided and appropriate for the research context?</w:t>
            </w:r>
          </w:p>
        </w:tc>
        <w:tc>
          <w:tcPr>
            <w:tcW w:w="990" w:type="dxa"/>
          </w:tcPr>
          <w:p w14:paraId="1F4D51AA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7442BCD9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3F53C5B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130BCC4" w14:textId="77777777" w:rsidTr="00F66D12">
        <w:tc>
          <w:tcPr>
            <w:tcW w:w="1615" w:type="dxa"/>
            <w:vMerge/>
          </w:tcPr>
          <w:p w14:paraId="18931AC2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5E76479C" w14:textId="5F0484C5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justification for asking sensitive questions to the specific study population is provided and appropriate for the research context?</w:t>
            </w:r>
          </w:p>
        </w:tc>
        <w:tc>
          <w:tcPr>
            <w:tcW w:w="990" w:type="dxa"/>
          </w:tcPr>
          <w:p w14:paraId="7AA62248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27E129A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99C6DE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32219CC0" w14:textId="77777777" w:rsidTr="00F66D12">
        <w:tc>
          <w:tcPr>
            <w:tcW w:w="1615" w:type="dxa"/>
            <w:vMerge/>
          </w:tcPr>
          <w:p w14:paraId="7C7127CD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C10EEC4" w14:textId="4B666730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clear description of how the identity of the participants will be protected is provided?</w:t>
            </w:r>
          </w:p>
        </w:tc>
        <w:tc>
          <w:tcPr>
            <w:tcW w:w="990" w:type="dxa"/>
          </w:tcPr>
          <w:p w14:paraId="50A4A274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6F9206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E5C9DE1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B275CF2" w14:textId="77777777" w:rsidTr="00F66D12">
        <w:tc>
          <w:tcPr>
            <w:tcW w:w="1615" w:type="dxa"/>
            <w:vMerge/>
          </w:tcPr>
          <w:p w14:paraId="0EF1252E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542C1E51" w14:textId="27EF7436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data management plan is provided including a clear description of how data will be protected?</w:t>
            </w:r>
          </w:p>
        </w:tc>
        <w:tc>
          <w:tcPr>
            <w:tcW w:w="990" w:type="dxa"/>
          </w:tcPr>
          <w:p w14:paraId="3B93E3A4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390D8BB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56D742B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7D1564A" w14:textId="77777777" w:rsidTr="00F66D12">
        <w:tc>
          <w:tcPr>
            <w:tcW w:w="1615" w:type="dxa"/>
            <w:vMerge/>
          </w:tcPr>
          <w:p w14:paraId="227BAB42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7D65CAC1" w14:textId="2849FFE1" w:rsidR="00FE3C7D" w:rsidRPr="00F83B87" w:rsidRDefault="00FE3C7D" w:rsidP="00FA616F">
            <w:pPr>
              <w:pStyle w:val="NoSpacing"/>
              <w:numPr>
                <w:ilvl w:val="0"/>
                <w:numId w:val="63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work plan is provided with a realistic timeline?</w:t>
            </w:r>
          </w:p>
        </w:tc>
        <w:tc>
          <w:tcPr>
            <w:tcW w:w="990" w:type="dxa"/>
          </w:tcPr>
          <w:p w14:paraId="45204EC4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037A8A6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0F1C32B0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338326BF" w14:textId="77777777" w:rsidTr="00F66D12">
        <w:tc>
          <w:tcPr>
            <w:tcW w:w="1615" w:type="dxa"/>
            <w:vMerge w:val="restart"/>
          </w:tcPr>
          <w:p w14:paraId="68788E29" w14:textId="77777777" w:rsidR="00FE3C7D" w:rsidRPr="00F83B87" w:rsidRDefault="00FE3C7D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Human Subjects</w:t>
            </w:r>
          </w:p>
          <w:p w14:paraId="73F2A25E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  <w:p w14:paraId="30235AE1" w14:textId="1BEDBF12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57622F92" w14:textId="2A3ED685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 xml:space="preserve">Is </w:t>
            </w:r>
            <w:r w:rsidRPr="00F83B87">
              <w:rPr>
                <w:rFonts w:ascii="Arial Narrow" w:hAnsi="Arial Narrow"/>
                <w:i/>
                <w:iCs/>
              </w:rPr>
              <w:t>Section 6: Human Subjects</w:t>
            </w:r>
            <w:r w:rsidRPr="00F83B87">
              <w:rPr>
                <w:rFonts w:ascii="Arial Narrow" w:hAnsi="Arial Narrow"/>
              </w:rPr>
              <w:t xml:space="preserve"> of the ethics form fully completed?</w:t>
            </w:r>
          </w:p>
        </w:tc>
        <w:tc>
          <w:tcPr>
            <w:tcW w:w="990" w:type="dxa"/>
          </w:tcPr>
          <w:p w14:paraId="6CC7D8F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49DB6F45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02488782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7611E4FB" w14:textId="77777777" w:rsidTr="00F66D12">
        <w:tc>
          <w:tcPr>
            <w:tcW w:w="1615" w:type="dxa"/>
            <w:vMerge/>
          </w:tcPr>
          <w:p w14:paraId="419E145E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68803A6E" w14:textId="7BCBB565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the number of participants required appropriate for the study?</w:t>
            </w:r>
          </w:p>
        </w:tc>
        <w:tc>
          <w:tcPr>
            <w:tcW w:w="990" w:type="dxa"/>
          </w:tcPr>
          <w:p w14:paraId="1A4E7776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4F49BA1D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5A75D8FA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3C252A4" w14:textId="77777777" w:rsidTr="00F66D12">
        <w:tc>
          <w:tcPr>
            <w:tcW w:w="1615" w:type="dxa"/>
            <w:vMerge/>
          </w:tcPr>
          <w:p w14:paraId="527C236E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7F681BC8" w14:textId="2718BDE8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any vulnerable populations required for the study?</w:t>
            </w:r>
          </w:p>
        </w:tc>
        <w:tc>
          <w:tcPr>
            <w:tcW w:w="990" w:type="dxa"/>
          </w:tcPr>
          <w:p w14:paraId="57FECC47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64EFAD1D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59D10BE6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17B2A878" w14:textId="77777777" w:rsidTr="00F66D12">
        <w:tc>
          <w:tcPr>
            <w:tcW w:w="1615" w:type="dxa"/>
            <w:vMerge/>
          </w:tcPr>
          <w:p w14:paraId="580676BE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0B063463" w14:textId="241473EA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Vulnerable populations: A justification is provided for conducting research with the population and is acceptable given the research goals and context</w:t>
            </w:r>
          </w:p>
        </w:tc>
        <w:tc>
          <w:tcPr>
            <w:tcW w:w="990" w:type="dxa"/>
          </w:tcPr>
          <w:p w14:paraId="081479E2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4948442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0A29173" w14:textId="77777777" w:rsidR="00FE3C7D" w:rsidRPr="00F83B87" w:rsidRDefault="00FE3C7D" w:rsidP="00EF7896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33B202AB" w14:textId="77777777" w:rsidTr="00F66D12">
        <w:tc>
          <w:tcPr>
            <w:tcW w:w="1615" w:type="dxa"/>
            <w:vMerge/>
          </w:tcPr>
          <w:p w14:paraId="733473C4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3E4A2834" w14:textId="2A7000E4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The protocol includes a description of any benefits to the participants and how these benefits will be disseminated?</w:t>
            </w:r>
          </w:p>
        </w:tc>
        <w:tc>
          <w:tcPr>
            <w:tcW w:w="990" w:type="dxa"/>
          </w:tcPr>
          <w:p w14:paraId="3DF5326D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029C49C8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0C72A64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C821CD0" w14:textId="77777777" w:rsidTr="00F66D12">
        <w:tc>
          <w:tcPr>
            <w:tcW w:w="1615" w:type="dxa"/>
            <w:vMerge/>
          </w:tcPr>
          <w:p w14:paraId="609A13CD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1F69650" w14:textId="627A160A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The protocol includes a description of any risks to the participants and how these risks will be mitigated?</w:t>
            </w:r>
          </w:p>
        </w:tc>
        <w:tc>
          <w:tcPr>
            <w:tcW w:w="990" w:type="dxa"/>
          </w:tcPr>
          <w:p w14:paraId="3BF131B0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2F0BF060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781158A1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7A56266" w14:textId="77777777" w:rsidTr="00F66D12">
        <w:tc>
          <w:tcPr>
            <w:tcW w:w="1615" w:type="dxa"/>
            <w:vMerge/>
          </w:tcPr>
          <w:p w14:paraId="3ACE0FD7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0E427A02" w14:textId="56D34599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Do the benefits outweigh the risks?</w:t>
            </w:r>
          </w:p>
        </w:tc>
        <w:tc>
          <w:tcPr>
            <w:tcW w:w="990" w:type="dxa"/>
          </w:tcPr>
          <w:p w14:paraId="274F5C78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2A9B34D9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F4726BA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738B5A95" w14:textId="77777777" w:rsidTr="00F66D12">
        <w:tc>
          <w:tcPr>
            <w:tcW w:w="1615" w:type="dxa"/>
            <w:vMerge/>
          </w:tcPr>
          <w:p w14:paraId="6FD6D524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FBBAB4F" w14:textId="0221DA13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Are the risks reasonable and not excessive?</w:t>
            </w:r>
          </w:p>
        </w:tc>
        <w:tc>
          <w:tcPr>
            <w:tcW w:w="990" w:type="dxa"/>
          </w:tcPr>
          <w:p w14:paraId="7DA7B875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265C5AA4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00DFC0D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5471EE0" w14:textId="77777777" w:rsidTr="00F66D12">
        <w:tc>
          <w:tcPr>
            <w:tcW w:w="1615" w:type="dxa"/>
            <w:vMerge/>
          </w:tcPr>
          <w:p w14:paraId="58BECD7D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2ADE124C" w14:textId="4E15152E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Description of consent process is provided and is appropriate for the study context and participant sample (</w:t>
            </w:r>
            <w:r w:rsidRPr="00F83B87">
              <w:rPr>
                <w:rFonts w:ascii="Arial Narrow" w:hAnsi="Arial Narrow"/>
                <w:i/>
                <w:iCs/>
              </w:rPr>
              <w:t>such as provisions for special populations</w:t>
            </w:r>
            <w:r w:rsidRPr="00F83B87">
              <w:rPr>
                <w:rFonts w:ascii="Arial Narrow" w:hAnsi="Arial Narrow"/>
              </w:rPr>
              <w:t>)</w:t>
            </w:r>
          </w:p>
        </w:tc>
        <w:tc>
          <w:tcPr>
            <w:tcW w:w="990" w:type="dxa"/>
          </w:tcPr>
          <w:p w14:paraId="2470B7F1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34D5339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87E6DCD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0EA183E" w14:textId="77777777" w:rsidTr="00F66D12">
        <w:tc>
          <w:tcPr>
            <w:tcW w:w="1615" w:type="dxa"/>
            <w:vMerge/>
          </w:tcPr>
          <w:p w14:paraId="6A20BFE6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056EBFC9" w14:textId="38030253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Consent form includes: A clear description of the study topics</w:t>
            </w:r>
          </w:p>
        </w:tc>
        <w:tc>
          <w:tcPr>
            <w:tcW w:w="990" w:type="dxa"/>
          </w:tcPr>
          <w:p w14:paraId="04C044B6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F18A08E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ED44865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A119797" w14:textId="77777777" w:rsidTr="00F66D12">
        <w:tc>
          <w:tcPr>
            <w:tcW w:w="1615" w:type="dxa"/>
            <w:vMerge/>
          </w:tcPr>
          <w:p w14:paraId="334EBA4A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6E4D84BE" w14:textId="75E8BDCD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clear description of the role of the participant</w:t>
            </w:r>
          </w:p>
        </w:tc>
        <w:tc>
          <w:tcPr>
            <w:tcW w:w="990" w:type="dxa"/>
          </w:tcPr>
          <w:p w14:paraId="2EEA6163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70A6F03F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F5BA68F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52A2B370" w14:textId="77777777" w:rsidTr="00F66D12">
        <w:tc>
          <w:tcPr>
            <w:tcW w:w="1615" w:type="dxa"/>
            <w:vMerge/>
          </w:tcPr>
          <w:p w14:paraId="4522E3AF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66857B6D" w14:textId="7CC65994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 xml:space="preserve">A statement that participants can withdraw from the study at any time without giving reason </w:t>
            </w:r>
          </w:p>
        </w:tc>
        <w:tc>
          <w:tcPr>
            <w:tcW w:w="990" w:type="dxa"/>
          </w:tcPr>
          <w:p w14:paraId="29DCF00C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BF1C1F8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4AB171F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B43C021" w14:textId="77777777" w:rsidTr="00F66D12">
        <w:tc>
          <w:tcPr>
            <w:tcW w:w="1615" w:type="dxa"/>
            <w:vMerge/>
          </w:tcPr>
          <w:p w14:paraId="009E2517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4E0196AE" w14:textId="6067898F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statement that describes the process by which participants can opt out of the study</w:t>
            </w:r>
          </w:p>
        </w:tc>
        <w:tc>
          <w:tcPr>
            <w:tcW w:w="990" w:type="dxa"/>
          </w:tcPr>
          <w:p w14:paraId="2DFE7B50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6CD72CC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2B9C191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730E1BEA" w14:textId="77777777" w:rsidTr="00F66D12">
        <w:tc>
          <w:tcPr>
            <w:tcW w:w="1615" w:type="dxa"/>
            <w:vMerge/>
          </w:tcPr>
          <w:p w14:paraId="7012BC12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9C5E4E5" w14:textId="7F152A75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statement guaranteeing protection of the confidentiality of the research participant and the data collected</w:t>
            </w:r>
          </w:p>
        </w:tc>
        <w:tc>
          <w:tcPr>
            <w:tcW w:w="990" w:type="dxa"/>
          </w:tcPr>
          <w:p w14:paraId="57EADD76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683EE184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F5E6323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6A44AF8F" w14:textId="77777777" w:rsidTr="00F66D12">
        <w:tc>
          <w:tcPr>
            <w:tcW w:w="1615" w:type="dxa"/>
            <w:vMerge/>
          </w:tcPr>
          <w:p w14:paraId="735B6677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1476D127" w14:textId="6A0ABFD7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 xml:space="preserve">A statement that describes any risks to the participants </w:t>
            </w:r>
          </w:p>
        </w:tc>
        <w:tc>
          <w:tcPr>
            <w:tcW w:w="990" w:type="dxa"/>
          </w:tcPr>
          <w:p w14:paraId="2D428AA1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6CCD0493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0355D30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3412A96B" w14:textId="77777777" w:rsidTr="00F66D12">
        <w:tc>
          <w:tcPr>
            <w:tcW w:w="1615" w:type="dxa"/>
            <w:vMerge/>
          </w:tcPr>
          <w:p w14:paraId="54784334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24B6F4D7" w14:textId="396E8654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statement that describes any benefits to the participants</w:t>
            </w:r>
          </w:p>
        </w:tc>
        <w:tc>
          <w:tcPr>
            <w:tcW w:w="990" w:type="dxa"/>
          </w:tcPr>
          <w:p w14:paraId="19DB9282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79033C3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21E6B9A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2A370EF9" w14:textId="77777777" w:rsidTr="00F66D12">
        <w:tc>
          <w:tcPr>
            <w:tcW w:w="1615" w:type="dxa"/>
            <w:vMerge/>
          </w:tcPr>
          <w:p w14:paraId="4AFA49BC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7EEB7F4B" w14:textId="60241B95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129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 statement that asks the participants if they understand the information in the consent and are willing to participate in the research</w:t>
            </w:r>
          </w:p>
        </w:tc>
        <w:tc>
          <w:tcPr>
            <w:tcW w:w="990" w:type="dxa"/>
          </w:tcPr>
          <w:p w14:paraId="2B7F63D2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512547A1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E39CB40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2B6AF689" w14:textId="77777777" w:rsidTr="00F66D12">
        <w:tc>
          <w:tcPr>
            <w:tcW w:w="1615" w:type="dxa"/>
            <w:vMerge/>
          </w:tcPr>
          <w:p w14:paraId="2FE53D10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0864497C" w14:textId="47E2A12C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The consent does not induce the participant to participate through coercion, money or other inappropriate incentives.</w:t>
            </w:r>
          </w:p>
        </w:tc>
        <w:tc>
          <w:tcPr>
            <w:tcW w:w="990" w:type="dxa"/>
          </w:tcPr>
          <w:p w14:paraId="0A63D625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331AF07B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B886A83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492AAB5B" w14:textId="77777777" w:rsidTr="00F66D12">
        <w:tc>
          <w:tcPr>
            <w:tcW w:w="1615" w:type="dxa"/>
            <w:vMerge/>
          </w:tcPr>
          <w:p w14:paraId="6DE019ED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494F843F" w14:textId="11CD31E4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The consent includes a mechanism to ensure consent from special populations, if needed</w:t>
            </w:r>
          </w:p>
        </w:tc>
        <w:tc>
          <w:tcPr>
            <w:tcW w:w="990" w:type="dxa"/>
          </w:tcPr>
          <w:p w14:paraId="0A913523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7FB047CB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8BF2CE9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024C5F6" w14:textId="77777777" w:rsidTr="00F66D12">
        <w:tc>
          <w:tcPr>
            <w:tcW w:w="1615" w:type="dxa"/>
            <w:vMerge/>
          </w:tcPr>
          <w:p w14:paraId="48F7C8AB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64DA2927" w14:textId="2CFA2697" w:rsidR="00FE3C7D" w:rsidRPr="00F83B87" w:rsidRDefault="00FE3C7D" w:rsidP="00FA616F">
            <w:pPr>
              <w:pStyle w:val="NoSpacing"/>
              <w:numPr>
                <w:ilvl w:val="0"/>
                <w:numId w:val="64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The consent does not mislead or trick participants into participation</w:t>
            </w:r>
          </w:p>
        </w:tc>
        <w:tc>
          <w:tcPr>
            <w:tcW w:w="990" w:type="dxa"/>
          </w:tcPr>
          <w:p w14:paraId="20699FA0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0F1D8A87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7B5828DE" w14:textId="77777777" w:rsidR="00FE3C7D" w:rsidRPr="00F83B87" w:rsidRDefault="00FE3C7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90511D" w:rsidRPr="00F83B87" w14:paraId="120C879F" w14:textId="77777777" w:rsidTr="00F66D12">
        <w:tc>
          <w:tcPr>
            <w:tcW w:w="1615" w:type="dxa"/>
          </w:tcPr>
          <w:p w14:paraId="094FC4A0" w14:textId="30E539BB" w:rsidR="0090511D" w:rsidRPr="00F83B87" w:rsidRDefault="00012EE5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Sensitivity</w:t>
            </w:r>
          </w:p>
        </w:tc>
        <w:tc>
          <w:tcPr>
            <w:tcW w:w="8730" w:type="dxa"/>
          </w:tcPr>
          <w:p w14:paraId="5436DF34" w14:textId="3468812F" w:rsidR="0090511D" w:rsidRPr="00F83B87" w:rsidRDefault="00012EE5" w:rsidP="00FA616F">
            <w:pPr>
              <w:pStyle w:val="NoSpacing"/>
              <w:numPr>
                <w:ilvl w:val="0"/>
                <w:numId w:val="65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Is the study appropriate within the Nepali culture?</w:t>
            </w:r>
          </w:p>
        </w:tc>
        <w:tc>
          <w:tcPr>
            <w:tcW w:w="990" w:type="dxa"/>
          </w:tcPr>
          <w:p w14:paraId="581DA6C1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0493244A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BE3ED1F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90511D" w:rsidRPr="00F83B87" w14:paraId="71F3B0F3" w14:textId="77777777" w:rsidTr="00F66D12">
        <w:tc>
          <w:tcPr>
            <w:tcW w:w="1615" w:type="dxa"/>
            <w:vMerge w:val="restart"/>
          </w:tcPr>
          <w:p w14:paraId="0E1A3339" w14:textId="1FD21D1D" w:rsidR="0090511D" w:rsidRPr="00F83B87" w:rsidRDefault="000F1CD8" w:rsidP="00FA616F">
            <w:pPr>
              <w:pStyle w:val="NoSpacing"/>
              <w:numPr>
                <w:ilvl w:val="0"/>
                <w:numId w:val="57"/>
              </w:numPr>
              <w:ind w:left="216" w:hanging="216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</w:rPr>
              <w:br w:type="page"/>
            </w:r>
            <w:r w:rsidR="00620E95" w:rsidRPr="00F83B87">
              <w:rPr>
                <w:rFonts w:ascii="Arial Narrow" w:hAnsi="Arial Narrow"/>
                <w:b/>
                <w:bCs/>
              </w:rPr>
              <w:t>Obligations of the Sponsors</w:t>
            </w:r>
          </w:p>
        </w:tc>
        <w:tc>
          <w:tcPr>
            <w:tcW w:w="8730" w:type="dxa"/>
          </w:tcPr>
          <w:p w14:paraId="1E2BC389" w14:textId="63E6FA54" w:rsidR="0090511D" w:rsidRPr="00F83B87" w:rsidRDefault="0090511D" w:rsidP="00FA616F">
            <w:pPr>
              <w:pStyle w:val="NoSpacing"/>
              <w:numPr>
                <w:ilvl w:val="0"/>
                <w:numId w:val="66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Assurance of medical services related to research for study participants</w:t>
            </w:r>
            <w:r w:rsidR="00FE3C7D" w:rsidRPr="00F83B87">
              <w:rPr>
                <w:rFonts w:ascii="Arial Narrow" w:hAnsi="Arial Narrow"/>
              </w:rPr>
              <w:t xml:space="preserve"> is provided?</w:t>
            </w:r>
          </w:p>
        </w:tc>
        <w:tc>
          <w:tcPr>
            <w:tcW w:w="990" w:type="dxa"/>
          </w:tcPr>
          <w:p w14:paraId="0FF93098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65C9F82E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1042E90F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90511D" w:rsidRPr="00F83B87" w14:paraId="02530ABC" w14:textId="77777777" w:rsidTr="00F66D12">
        <w:tc>
          <w:tcPr>
            <w:tcW w:w="1615" w:type="dxa"/>
            <w:vMerge/>
          </w:tcPr>
          <w:p w14:paraId="4114AFA7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51A37B00" w14:textId="79258CB7" w:rsidR="0090511D" w:rsidRPr="00F83B87" w:rsidRDefault="0090511D" w:rsidP="00FA616F">
            <w:pPr>
              <w:pStyle w:val="NoSpacing"/>
              <w:numPr>
                <w:ilvl w:val="0"/>
                <w:numId w:val="66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Reasonable mechanisms for care and compensation in case of injury, resulting from research</w:t>
            </w:r>
            <w:r w:rsidR="00FE3C7D" w:rsidRPr="00F83B87">
              <w:rPr>
                <w:rFonts w:ascii="Arial Narrow" w:hAnsi="Arial Narrow"/>
              </w:rPr>
              <w:t xml:space="preserve"> is described?</w:t>
            </w:r>
          </w:p>
        </w:tc>
        <w:tc>
          <w:tcPr>
            <w:tcW w:w="990" w:type="dxa"/>
          </w:tcPr>
          <w:p w14:paraId="07B286F8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66F09502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3691616B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90511D" w:rsidRPr="00F83B87" w14:paraId="47150405" w14:textId="77777777" w:rsidTr="00F66D12">
        <w:tc>
          <w:tcPr>
            <w:tcW w:w="1615" w:type="dxa"/>
            <w:vMerge/>
          </w:tcPr>
          <w:p w14:paraId="46CF7F00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730" w:type="dxa"/>
          </w:tcPr>
          <w:p w14:paraId="2147FF64" w14:textId="3FC4BE54" w:rsidR="0090511D" w:rsidRPr="00F83B87" w:rsidRDefault="0090511D" w:rsidP="00FA616F">
            <w:pPr>
              <w:pStyle w:val="NoSpacing"/>
              <w:numPr>
                <w:ilvl w:val="0"/>
                <w:numId w:val="66"/>
              </w:numPr>
              <w:ind w:left="576" w:hanging="576"/>
              <w:rPr>
                <w:rFonts w:ascii="Arial Narrow" w:hAnsi="Arial Narrow"/>
              </w:rPr>
            </w:pPr>
            <w:r w:rsidRPr="00F83B87">
              <w:rPr>
                <w:rFonts w:ascii="Arial Narrow" w:hAnsi="Arial Narrow"/>
              </w:rPr>
              <w:t>Provision of mechanism for capacity building of the national research institutions in the host country</w:t>
            </w:r>
            <w:r w:rsidR="00FE3C7D" w:rsidRPr="00F83B87">
              <w:rPr>
                <w:rFonts w:ascii="Arial Narrow" w:hAnsi="Arial Narrow"/>
              </w:rPr>
              <w:t xml:space="preserve"> </w:t>
            </w:r>
            <w:r w:rsidR="00FE3C7D" w:rsidRPr="00F83B87">
              <w:rPr>
                <w:rFonts w:ascii="Arial Narrow" w:hAnsi="Arial Narrow"/>
              </w:rPr>
              <w:lastRenderedPageBreak/>
              <w:t>is described?</w:t>
            </w:r>
          </w:p>
        </w:tc>
        <w:tc>
          <w:tcPr>
            <w:tcW w:w="990" w:type="dxa"/>
          </w:tcPr>
          <w:p w14:paraId="621D6862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</w:tcPr>
          <w:p w14:paraId="1D3A5544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1E5C720" w14:textId="77777777" w:rsidR="0090511D" w:rsidRPr="00F83B87" w:rsidRDefault="0090511D" w:rsidP="0090511D">
            <w:pPr>
              <w:pStyle w:val="NoSpacing"/>
              <w:rPr>
                <w:rFonts w:ascii="Arial Narrow" w:hAnsi="Arial Narrow"/>
              </w:rPr>
            </w:pPr>
          </w:p>
        </w:tc>
      </w:tr>
      <w:tr w:rsidR="00FE3C7D" w:rsidRPr="00F83B87" w14:paraId="057F1719" w14:textId="77777777" w:rsidTr="00467577">
        <w:trPr>
          <w:trHeight w:val="7200"/>
        </w:trPr>
        <w:tc>
          <w:tcPr>
            <w:tcW w:w="13585" w:type="dxa"/>
            <w:gridSpan w:val="5"/>
          </w:tcPr>
          <w:p w14:paraId="22753500" w14:textId="418583E9" w:rsidR="00FE3C7D" w:rsidRPr="00F83B87" w:rsidRDefault="00FE3C7D" w:rsidP="00FA616F">
            <w:pPr>
              <w:pStyle w:val="NoSpacing"/>
              <w:numPr>
                <w:ilvl w:val="0"/>
                <w:numId w:val="57"/>
              </w:numPr>
              <w:ind w:left="360"/>
              <w:rPr>
                <w:rFonts w:ascii="Arial Narrow" w:hAnsi="Arial Narrow"/>
                <w:b/>
                <w:bCs/>
              </w:rPr>
            </w:pPr>
            <w:r w:rsidRPr="00F83B87">
              <w:rPr>
                <w:rFonts w:ascii="Arial Narrow" w:hAnsi="Arial Narrow"/>
                <w:b/>
                <w:bCs/>
              </w:rPr>
              <w:t>Reviewer Comments:</w:t>
            </w:r>
          </w:p>
        </w:tc>
      </w:tr>
    </w:tbl>
    <w:p w14:paraId="37769BB3" w14:textId="75283B20" w:rsidR="007423D8" w:rsidRDefault="007423D8" w:rsidP="0031500A">
      <w:pPr>
        <w:spacing w:after="0" w:line="240" w:lineRule="auto"/>
        <w:rPr>
          <w:rFonts w:ascii="Arial Narrow" w:hAnsi="Arial Narrow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70ED9685" w14:textId="77777777" w:rsidR="00D03E5F" w:rsidRPr="00F83B87" w:rsidRDefault="00D03E5F" w:rsidP="002D7590">
      <w:pPr>
        <w:pStyle w:val="NoSpacing"/>
        <w:rPr>
          <w:rFonts w:ascii="Arial Narrow" w:hAnsi="Arial Narrow"/>
          <w:lang w:val="pt-PT"/>
        </w:rPr>
      </w:pPr>
    </w:p>
    <w:p w14:paraId="38CA48A0" w14:textId="28D98FBE" w:rsidR="00D03E5F" w:rsidRPr="007423D8" w:rsidRDefault="00D03E5F" w:rsidP="002D7590">
      <w:pPr>
        <w:pStyle w:val="NoSpacing"/>
        <w:rPr>
          <w:rFonts w:ascii="Arial Narrow" w:hAnsi="Arial Narrow"/>
        </w:rPr>
      </w:pPr>
    </w:p>
    <w:sectPr w:rsidR="00D03E5F" w:rsidRPr="007423D8" w:rsidSect="00232236"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22AA0" w14:textId="77777777" w:rsidR="00AE120B" w:rsidRDefault="00AE120B" w:rsidP="006318A3">
      <w:pPr>
        <w:spacing w:after="0" w:line="240" w:lineRule="auto"/>
      </w:pPr>
      <w:r>
        <w:separator/>
      </w:r>
    </w:p>
  </w:endnote>
  <w:endnote w:type="continuationSeparator" w:id="0">
    <w:p w14:paraId="454D2FD3" w14:textId="77777777" w:rsidR="00AE120B" w:rsidRDefault="00AE120B" w:rsidP="0063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812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36EE8" w14:textId="6A34A9DC" w:rsidR="00E83367" w:rsidRDefault="00E83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9F9E0" w14:textId="77777777" w:rsidR="00E83367" w:rsidRDefault="00E83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1884" w14:textId="7929DB4C" w:rsidR="00B2071D" w:rsidRDefault="00B2071D" w:rsidP="007423D8">
    <w:pPr>
      <w:pStyle w:val="Footer"/>
      <w:jc w:val="center"/>
    </w:pPr>
  </w:p>
  <w:p w14:paraId="17D35FA4" w14:textId="77777777" w:rsidR="00B2071D" w:rsidRPr="0073070A" w:rsidRDefault="00B2071D" w:rsidP="00730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7551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A2646" w14:textId="77777777" w:rsidR="00232236" w:rsidRDefault="00232236" w:rsidP="007423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3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2B0965" w14:textId="77777777" w:rsidR="00232236" w:rsidRPr="0073070A" w:rsidRDefault="00232236" w:rsidP="00730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0E7CA" w14:textId="77777777" w:rsidR="00AE120B" w:rsidRDefault="00AE120B" w:rsidP="006318A3">
      <w:pPr>
        <w:spacing w:after="0" w:line="240" w:lineRule="auto"/>
      </w:pPr>
      <w:r>
        <w:separator/>
      </w:r>
    </w:p>
  </w:footnote>
  <w:footnote w:type="continuationSeparator" w:id="0">
    <w:p w14:paraId="55C9DD45" w14:textId="77777777" w:rsidR="00AE120B" w:rsidRDefault="00AE120B" w:rsidP="0063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DD3F" w14:textId="4A13D03B" w:rsidR="00B2071D" w:rsidRPr="00D03E5F" w:rsidRDefault="00B2071D" w:rsidP="00D03E5F">
    <w:pPr>
      <w:pStyle w:val="Header"/>
      <w:tabs>
        <w:tab w:val="clear" w:pos="4680"/>
        <w:tab w:val="clear" w:pos="9360"/>
        <w:tab w:val="left" w:pos="513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01EB"/>
    <w:multiLevelType w:val="multilevel"/>
    <w:tmpl w:val="899C9AD0"/>
    <w:lvl w:ilvl="0">
      <w:start w:val="1"/>
      <w:numFmt w:val="decimal"/>
      <w:lvlText w:val="%1."/>
      <w:lvlJc w:val="left"/>
      <w:pPr>
        <w:ind w:left="713" w:hanging="71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57760"/>
    <w:multiLevelType w:val="hybridMultilevel"/>
    <w:tmpl w:val="C0A6304A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066"/>
    <w:multiLevelType w:val="hybridMultilevel"/>
    <w:tmpl w:val="40042F28"/>
    <w:lvl w:ilvl="0" w:tplc="77D6E796">
      <w:start w:val="1"/>
      <w:numFmt w:val="decimal"/>
      <w:lvlText w:val="H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489F"/>
    <w:multiLevelType w:val="hybridMultilevel"/>
    <w:tmpl w:val="A2B697F2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496"/>
    <w:multiLevelType w:val="hybridMultilevel"/>
    <w:tmpl w:val="6D76A85A"/>
    <w:lvl w:ilvl="0" w:tplc="E45AFEA2">
      <w:start w:val="1"/>
      <w:numFmt w:val="decimal"/>
      <w:lvlText w:val="N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0DC6F55"/>
    <w:multiLevelType w:val="hybridMultilevel"/>
    <w:tmpl w:val="D4CE626C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8460A"/>
    <w:multiLevelType w:val="hybridMultilevel"/>
    <w:tmpl w:val="43EE613E"/>
    <w:lvl w:ilvl="0" w:tplc="50F2CF74">
      <w:start w:val="1"/>
      <w:numFmt w:val="decimal"/>
      <w:lvlText w:val="G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2533"/>
    <w:multiLevelType w:val="hybridMultilevel"/>
    <w:tmpl w:val="306C16F2"/>
    <w:lvl w:ilvl="0" w:tplc="C6342DEC">
      <w:start w:val="1"/>
      <w:numFmt w:val="decimal"/>
      <w:lvlText w:val="4.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26C1"/>
    <w:multiLevelType w:val="hybridMultilevel"/>
    <w:tmpl w:val="C2A6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62881"/>
    <w:multiLevelType w:val="hybridMultilevel"/>
    <w:tmpl w:val="098ED0AE"/>
    <w:lvl w:ilvl="0" w:tplc="D4820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152F8"/>
    <w:multiLevelType w:val="hybridMultilevel"/>
    <w:tmpl w:val="6B7E4BEA"/>
    <w:lvl w:ilvl="0" w:tplc="4DE2572A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14FB6"/>
    <w:multiLevelType w:val="hybridMultilevel"/>
    <w:tmpl w:val="1558120A"/>
    <w:lvl w:ilvl="0" w:tplc="9D1A88E6">
      <w:start w:val="1"/>
      <w:numFmt w:val="decimal"/>
      <w:lvlText w:val="H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49A0"/>
    <w:multiLevelType w:val="hybridMultilevel"/>
    <w:tmpl w:val="7C5EB43E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6930077"/>
    <w:multiLevelType w:val="hybridMultilevel"/>
    <w:tmpl w:val="107A829A"/>
    <w:lvl w:ilvl="0" w:tplc="3BA69D5C">
      <w:start w:val="1"/>
      <w:numFmt w:val="decimal"/>
      <w:lvlText w:val="K.3-6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1CA7"/>
    <w:multiLevelType w:val="hybridMultilevel"/>
    <w:tmpl w:val="F678F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B28CB"/>
    <w:multiLevelType w:val="hybridMultilevel"/>
    <w:tmpl w:val="70E0E27E"/>
    <w:lvl w:ilvl="0" w:tplc="3F423B24">
      <w:start w:val="1"/>
      <w:numFmt w:val="decimal"/>
      <w:lvlText w:val="O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2BF16DAC"/>
    <w:multiLevelType w:val="hybridMultilevel"/>
    <w:tmpl w:val="5122E520"/>
    <w:lvl w:ilvl="0" w:tplc="A3626392">
      <w:start w:val="1"/>
      <w:numFmt w:val="decimal"/>
      <w:lvlText w:val="3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E3EC1"/>
    <w:multiLevelType w:val="hybridMultilevel"/>
    <w:tmpl w:val="8BCEF6FA"/>
    <w:lvl w:ilvl="0" w:tplc="2D3E0F2C">
      <w:start w:val="1"/>
      <w:numFmt w:val="decimal"/>
      <w:lvlText w:val="F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831B2"/>
    <w:multiLevelType w:val="hybridMultilevel"/>
    <w:tmpl w:val="8196ED92"/>
    <w:lvl w:ilvl="0" w:tplc="8EB43BB8">
      <w:start w:val="1"/>
      <w:numFmt w:val="decimal"/>
      <w:lvlText w:val="C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54803"/>
    <w:multiLevelType w:val="hybridMultilevel"/>
    <w:tmpl w:val="DADE279A"/>
    <w:lvl w:ilvl="0" w:tplc="683E8694">
      <w:start w:val="1"/>
      <w:numFmt w:val="decimal"/>
      <w:lvlText w:val="D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408F0"/>
    <w:multiLevelType w:val="hybridMultilevel"/>
    <w:tmpl w:val="3A309AA6"/>
    <w:lvl w:ilvl="0" w:tplc="4F92E6AE">
      <w:start w:val="1"/>
      <w:numFmt w:val="decimal"/>
      <w:lvlText w:val="E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37241"/>
    <w:multiLevelType w:val="hybridMultilevel"/>
    <w:tmpl w:val="025A9896"/>
    <w:lvl w:ilvl="0" w:tplc="3866F360">
      <w:start w:val="1"/>
      <w:numFmt w:val="decimal"/>
      <w:lvlText w:val="M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C3A90"/>
    <w:multiLevelType w:val="hybridMultilevel"/>
    <w:tmpl w:val="E1D2D476"/>
    <w:lvl w:ilvl="0" w:tplc="1E7A760E">
      <w:start w:val="1"/>
      <w:numFmt w:val="decimal"/>
      <w:lvlText w:val="G.4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E5D89"/>
    <w:multiLevelType w:val="hybridMultilevel"/>
    <w:tmpl w:val="2CFC39F2"/>
    <w:lvl w:ilvl="0" w:tplc="977E4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06ECE"/>
    <w:multiLevelType w:val="hybridMultilevel"/>
    <w:tmpl w:val="41E8EE1E"/>
    <w:lvl w:ilvl="0" w:tplc="8AD6AE2C">
      <w:start w:val="1"/>
      <w:numFmt w:val="decimal"/>
      <w:lvlText w:val="1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04367"/>
    <w:multiLevelType w:val="hybridMultilevel"/>
    <w:tmpl w:val="144E598C"/>
    <w:lvl w:ilvl="0" w:tplc="A5B6B7FA">
      <w:start w:val="1"/>
      <w:numFmt w:val="decimal"/>
      <w:lvlText w:val="B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1445E"/>
    <w:multiLevelType w:val="hybridMultilevel"/>
    <w:tmpl w:val="0750E6AE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A79B7"/>
    <w:multiLevelType w:val="hybridMultilevel"/>
    <w:tmpl w:val="4ED0D828"/>
    <w:lvl w:ilvl="0" w:tplc="1042017C">
      <w:start w:val="1"/>
      <w:numFmt w:val="decimal"/>
      <w:lvlText w:val="2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21A60"/>
    <w:multiLevelType w:val="hybridMultilevel"/>
    <w:tmpl w:val="062AFA1E"/>
    <w:lvl w:ilvl="0" w:tplc="E79AC4D2">
      <w:start w:val="1"/>
      <w:numFmt w:val="decimal"/>
      <w:lvlText w:val="C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315E1"/>
    <w:multiLevelType w:val="hybridMultilevel"/>
    <w:tmpl w:val="FDE26F2E"/>
    <w:lvl w:ilvl="0" w:tplc="91C80F62">
      <w:start w:val="1"/>
      <w:numFmt w:val="decimal"/>
      <w:lvlText w:val="A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6357E5"/>
    <w:multiLevelType w:val="multilevel"/>
    <w:tmpl w:val="5CBCE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E8372AA"/>
    <w:multiLevelType w:val="hybridMultilevel"/>
    <w:tmpl w:val="45400D88"/>
    <w:lvl w:ilvl="0" w:tplc="8F3C8FFE">
      <w:start w:val="1"/>
      <w:numFmt w:val="decimal"/>
      <w:lvlText w:val="C.3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8009D"/>
    <w:multiLevelType w:val="hybridMultilevel"/>
    <w:tmpl w:val="0FE06A42"/>
    <w:lvl w:ilvl="0" w:tplc="3FD08242">
      <w:start w:val="1"/>
      <w:numFmt w:val="decimal"/>
      <w:lvlText w:val="G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C87F14"/>
    <w:multiLevelType w:val="hybridMultilevel"/>
    <w:tmpl w:val="DE26F24A"/>
    <w:lvl w:ilvl="0" w:tplc="1BAA9AF8">
      <w:start w:val="1"/>
      <w:numFmt w:val="decimal"/>
      <w:lvlText w:val="A.1-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F3C3B"/>
    <w:multiLevelType w:val="hybridMultilevel"/>
    <w:tmpl w:val="E9806FD6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D1665"/>
    <w:multiLevelType w:val="hybridMultilevel"/>
    <w:tmpl w:val="34FAEA9A"/>
    <w:lvl w:ilvl="0" w:tplc="72581472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46F4A"/>
    <w:multiLevelType w:val="hybridMultilevel"/>
    <w:tmpl w:val="7632B8FA"/>
    <w:lvl w:ilvl="0" w:tplc="6AF49618">
      <w:start w:val="1"/>
      <w:numFmt w:val="decimal"/>
      <w:lvlText w:val="6.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63AE3"/>
    <w:multiLevelType w:val="hybridMultilevel"/>
    <w:tmpl w:val="90267C68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437850"/>
    <w:multiLevelType w:val="hybridMultilevel"/>
    <w:tmpl w:val="C3EA9D92"/>
    <w:lvl w:ilvl="0" w:tplc="EC646B94">
      <w:start w:val="1"/>
      <w:numFmt w:val="decimal"/>
      <w:lvlText w:val="G.5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07E3D"/>
    <w:multiLevelType w:val="multilevel"/>
    <w:tmpl w:val="AFACD9FE"/>
    <w:lvl w:ilvl="0">
      <w:start w:val="1"/>
      <w:numFmt w:val="bullet"/>
      <w:lvlText w:val=""/>
      <w:lvlJc w:val="left"/>
      <w:pPr>
        <w:ind w:left="2678" w:hanging="518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upperLetter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0" w15:restartNumberingAfterBreak="0">
    <w:nsid w:val="52276BC9"/>
    <w:multiLevelType w:val="multilevel"/>
    <w:tmpl w:val="13062BB2"/>
    <w:lvl w:ilvl="0">
      <w:start w:val="1"/>
      <w:numFmt w:val="decimal"/>
      <w:lvlText w:val="K.3-%1."/>
      <w:lvlJc w:val="left"/>
      <w:pPr>
        <w:ind w:left="1238" w:hanging="51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539C426E"/>
    <w:multiLevelType w:val="hybridMultilevel"/>
    <w:tmpl w:val="D1D0BFB6"/>
    <w:lvl w:ilvl="0" w:tplc="1A1C14A4">
      <w:start w:val="1"/>
      <w:numFmt w:val="decimal"/>
      <w:lvlText w:val="5.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BB1B2D"/>
    <w:multiLevelType w:val="hybridMultilevel"/>
    <w:tmpl w:val="AFD2A6E2"/>
    <w:lvl w:ilvl="0" w:tplc="BD060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E581C"/>
    <w:multiLevelType w:val="hybridMultilevel"/>
    <w:tmpl w:val="83024756"/>
    <w:lvl w:ilvl="0" w:tplc="C1A8E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26FB0"/>
    <w:multiLevelType w:val="hybridMultilevel"/>
    <w:tmpl w:val="C5362564"/>
    <w:lvl w:ilvl="0" w:tplc="6D06037A">
      <w:start w:val="1"/>
      <w:numFmt w:val="decimal"/>
      <w:lvlText w:val="K.%1."/>
      <w:lvlJc w:val="left"/>
      <w:pPr>
        <w:ind w:left="360" w:hanging="360"/>
      </w:pPr>
      <w:rPr>
        <w:rFonts w:hint="default"/>
      </w:rPr>
    </w:lvl>
    <w:lvl w:ilvl="1" w:tplc="D75433C0">
      <w:start w:val="1"/>
      <w:numFmt w:val="decimal"/>
      <w:lvlText w:val="K.1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3138B"/>
    <w:multiLevelType w:val="hybridMultilevel"/>
    <w:tmpl w:val="DCB45F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566089"/>
    <w:multiLevelType w:val="multilevel"/>
    <w:tmpl w:val="82464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B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A.1-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A.1-1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1CE7271"/>
    <w:multiLevelType w:val="hybridMultilevel"/>
    <w:tmpl w:val="72AE1ABC"/>
    <w:lvl w:ilvl="0" w:tplc="C1FA31CC">
      <w:start w:val="1"/>
      <w:numFmt w:val="decimal"/>
      <w:lvlText w:val="D.5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EC5DB8"/>
    <w:multiLevelType w:val="hybridMultilevel"/>
    <w:tmpl w:val="43D83498"/>
    <w:lvl w:ilvl="0" w:tplc="705616BE">
      <w:start w:val="1"/>
      <w:numFmt w:val="decimal"/>
      <w:lvlText w:val="H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83694B"/>
    <w:multiLevelType w:val="hybridMultilevel"/>
    <w:tmpl w:val="24343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6638EA"/>
    <w:multiLevelType w:val="hybridMultilevel"/>
    <w:tmpl w:val="49ACA344"/>
    <w:lvl w:ilvl="0" w:tplc="8CFABB96">
      <w:start w:val="2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6C690B"/>
    <w:multiLevelType w:val="hybridMultilevel"/>
    <w:tmpl w:val="696E3F8C"/>
    <w:lvl w:ilvl="0" w:tplc="97B69346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E64C33"/>
    <w:multiLevelType w:val="hybridMultilevel"/>
    <w:tmpl w:val="0B08B308"/>
    <w:lvl w:ilvl="0" w:tplc="68667076">
      <w:start w:val="1"/>
      <w:numFmt w:val="decimal"/>
      <w:lvlText w:val="J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83A58"/>
    <w:multiLevelType w:val="multilevel"/>
    <w:tmpl w:val="02862E36"/>
    <w:lvl w:ilvl="0">
      <w:start w:val="1"/>
      <w:numFmt w:val="decimal"/>
      <w:lvlText w:val="K.2-%1."/>
      <w:lvlJc w:val="left"/>
      <w:pPr>
        <w:ind w:left="1238" w:hanging="51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4" w15:restartNumberingAfterBreak="0">
    <w:nsid w:val="713E1CFD"/>
    <w:multiLevelType w:val="hybridMultilevel"/>
    <w:tmpl w:val="AE1051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675D56"/>
    <w:multiLevelType w:val="hybridMultilevel"/>
    <w:tmpl w:val="01C2E852"/>
    <w:lvl w:ilvl="0" w:tplc="D12AD5A0">
      <w:start w:val="1"/>
      <w:numFmt w:val="decimal"/>
      <w:lvlText w:val="A.2-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ED0C72"/>
    <w:multiLevelType w:val="hybridMultilevel"/>
    <w:tmpl w:val="61E64432"/>
    <w:lvl w:ilvl="0" w:tplc="E91A378E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06166D"/>
    <w:multiLevelType w:val="hybridMultilevel"/>
    <w:tmpl w:val="A2B697F2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F40D63"/>
    <w:multiLevelType w:val="hybridMultilevel"/>
    <w:tmpl w:val="89CCF5D4"/>
    <w:lvl w:ilvl="0" w:tplc="E4680122">
      <w:start w:val="1"/>
      <w:numFmt w:val="decimal"/>
      <w:lvlText w:val="7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1172F9"/>
    <w:multiLevelType w:val="hybridMultilevel"/>
    <w:tmpl w:val="1940089C"/>
    <w:lvl w:ilvl="0" w:tplc="30E29F82">
      <w:start w:val="1"/>
      <w:numFmt w:val="decimal"/>
      <w:lvlText w:val="B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56B85"/>
    <w:multiLevelType w:val="hybridMultilevel"/>
    <w:tmpl w:val="52F274CC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424933"/>
    <w:multiLevelType w:val="hybridMultilevel"/>
    <w:tmpl w:val="D6BA5E7E"/>
    <w:lvl w:ilvl="0" w:tplc="A9D873EE">
      <w:start w:val="1"/>
      <w:numFmt w:val="decimal"/>
      <w:lvlText w:val="8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02391E"/>
    <w:multiLevelType w:val="hybridMultilevel"/>
    <w:tmpl w:val="E7089CEA"/>
    <w:lvl w:ilvl="0" w:tplc="37C4BB84">
      <w:start w:val="1"/>
      <w:numFmt w:val="decimal"/>
      <w:lvlText w:val="B.1-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1D4418"/>
    <w:multiLevelType w:val="hybridMultilevel"/>
    <w:tmpl w:val="A3E28BB2"/>
    <w:lvl w:ilvl="0" w:tplc="DDFEF59A">
      <w:start w:val="1"/>
      <w:numFmt w:val="upperLetter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D841147"/>
    <w:multiLevelType w:val="hybridMultilevel"/>
    <w:tmpl w:val="53AC6210"/>
    <w:lvl w:ilvl="0" w:tplc="BABAEB08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905088"/>
    <w:multiLevelType w:val="hybridMultilevel"/>
    <w:tmpl w:val="7D92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A11A0D"/>
    <w:multiLevelType w:val="multilevel"/>
    <w:tmpl w:val="586456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65"/>
  </w:num>
  <w:num w:numId="3">
    <w:abstractNumId w:val="8"/>
  </w:num>
  <w:num w:numId="4">
    <w:abstractNumId w:val="14"/>
  </w:num>
  <w:num w:numId="5">
    <w:abstractNumId w:val="0"/>
  </w:num>
  <w:num w:numId="6">
    <w:abstractNumId w:val="40"/>
  </w:num>
  <w:num w:numId="7">
    <w:abstractNumId w:val="39"/>
  </w:num>
  <w:num w:numId="8">
    <w:abstractNumId w:val="30"/>
  </w:num>
  <w:num w:numId="9">
    <w:abstractNumId w:val="66"/>
  </w:num>
  <w:num w:numId="10">
    <w:abstractNumId w:val="37"/>
  </w:num>
  <w:num w:numId="11">
    <w:abstractNumId w:val="34"/>
  </w:num>
  <w:num w:numId="12">
    <w:abstractNumId w:val="60"/>
  </w:num>
  <w:num w:numId="13">
    <w:abstractNumId w:val="5"/>
  </w:num>
  <w:num w:numId="14">
    <w:abstractNumId w:val="1"/>
  </w:num>
  <w:num w:numId="15">
    <w:abstractNumId w:val="26"/>
  </w:num>
  <w:num w:numId="16">
    <w:abstractNumId w:val="9"/>
  </w:num>
  <w:num w:numId="17">
    <w:abstractNumId w:val="3"/>
  </w:num>
  <w:num w:numId="18">
    <w:abstractNumId w:val="49"/>
  </w:num>
  <w:num w:numId="19">
    <w:abstractNumId w:val="42"/>
  </w:num>
  <w:num w:numId="20">
    <w:abstractNumId w:val="46"/>
  </w:num>
  <w:num w:numId="21">
    <w:abstractNumId w:val="33"/>
  </w:num>
  <w:num w:numId="22">
    <w:abstractNumId w:val="55"/>
  </w:num>
  <w:num w:numId="23">
    <w:abstractNumId w:val="29"/>
  </w:num>
  <w:num w:numId="24">
    <w:abstractNumId w:val="25"/>
  </w:num>
  <w:num w:numId="25">
    <w:abstractNumId w:val="62"/>
  </w:num>
  <w:num w:numId="26">
    <w:abstractNumId w:val="59"/>
  </w:num>
  <w:num w:numId="27">
    <w:abstractNumId w:val="63"/>
  </w:num>
  <w:num w:numId="28">
    <w:abstractNumId w:val="28"/>
  </w:num>
  <w:num w:numId="29">
    <w:abstractNumId w:val="18"/>
  </w:num>
  <w:num w:numId="30">
    <w:abstractNumId w:val="31"/>
  </w:num>
  <w:num w:numId="31">
    <w:abstractNumId w:val="54"/>
  </w:num>
  <w:num w:numId="32">
    <w:abstractNumId w:val="12"/>
  </w:num>
  <w:num w:numId="33">
    <w:abstractNumId w:val="51"/>
  </w:num>
  <w:num w:numId="34">
    <w:abstractNumId w:val="10"/>
  </w:num>
  <w:num w:numId="35">
    <w:abstractNumId w:val="50"/>
  </w:num>
  <w:num w:numId="36">
    <w:abstractNumId w:val="56"/>
  </w:num>
  <w:num w:numId="37">
    <w:abstractNumId w:val="35"/>
  </w:num>
  <w:num w:numId="38">
    <w:abstractNumId w:val="17"/>
  </w:num>
  <w:num w:numId="39">
    <w:abstractNumId w:val="32"/>
  </w:num>
  <w:num w:numId="40">
    <w:abstractNumId w:val="6"/>
  </w:num>
  <w:num w:numId="41">
    <w:abstractNumId w:val="22"/>
  </w:num>
  <w:num w:numId="42">
    <w:abstractNumId w:val="19"/>
  </w:num>
  <w:num w:numId="43">
    <w:abstractNumId w:val="47"/>
  </w:num>
  <w:num w:numId="44">
    <w:abstractNumId w:val="20"/>
  </w:num>
  <w:num w:numId="45">
    <w:abstractNumId w:val="38"/>
  </w:num>
  <w:num w:numId="46">
    <w:abstractNumId w:val="2"/>
  </w:num>
  <w:num w:numId="47">
    <w:abstractNumId w:val="48"/>
  </w:num>
  <w:num w:numId="48">
    <w:abstractNumId w:val="11"/>
  </w:num>
  <w:num w:numId="49">
    <w:abstractNumId w:val="64"/>
  </w:num>
  <w:num w:numId="50">
    <w:abstractNumId w:val="52"/>
  </w:num>
  <w:num w:numId="51">
    <w:abstractNumId w:val="44"/>
  </w:num>
  <w:num w:numId="52">
    <w:abstractNumId w:val="53"/>
  </w:num>
  <w:num w:numId="53">
    <w:abstractNumId w:val="13"/>
  </w:num>
  <w:num w:numId="54">
    <w:abstractNumId w:val="21"/>
  </w:num>
  <w:num w:numId="55">
    <w:abstractNumId w:val="4"/>
  </w:num>
  <w:num w:numId="56">
    <w:abstractNumId w:val="15"/>
  </w:num>
  <w:num w:numId="57">
    <w:abstractNumId w:val="23"/>
  </w:num>
  <w:num w:numId="58">
    <w:abstractNumId w:val="57"/>
  </w:num>
  <w:num w:numId="59">
    <w:abstractNumId w:val="24"/>
  </w:num>
  <w:num w:numId="60">
    <w:abstractNumId w:val="27"/>
  </w:num>
  <w:num w:numId="61">
    <w:abstractNumId w:val="16"/>
  </w:num>
  <w:num w:numId="62">
    <w:abstractNumId w:val="7"/>
  </w:num>
  <w:num w:numId="63">
    <w:abstractNumId w:val="41"/>
  </w:num>
  <w:num w:numId="64">
    <w:abstractNumId w:val="36"/>
  </w:num>
  <w:num w:numId="65">
    <w:abstractNumId w:val="58"/>
  </w:num>
  <w:num w:numId="66">
    <w:abstractNumId w:val="61"/>
  </w:num>
  <w:num w:numId="67">
    <w:abstractNumId w:val="4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94a545,#4799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B6E"/>
    <w:rsid w:val="000044DB"/>
    <w:rsid w:val="00011FA5"/>
    <w:rsid w:val="00012300"/>
    <w:rsid w:val="00012EE5"/>
    <w:rsid w:val="00022982"/>
    <w:rsid w:val="00030B6E"/>
    <w:rsid w:val="00032966"/>
    <w:rsid w:val="00041EB0"/>
    <w:rsid w:val="00045C1A"/>
    <w:rsid w:val="00046996"/>
    <w:rsid w:val="00050867"/>
    <w:rsid w:val="00060A54"/>
    <w:rsid w:val="000832EE"/>
    <w:rsid w:val="0008556A"/>
    <w:rsid w:val="0009385F"/>
    <w:rsid w:val="000A07C2"/>
    <w:rsid w:val="000A137C"/>
    <w:rsid w:val="000B6E5F"/>
    <w:rsid w:val="000C6A49"/>
    <w:rsid w:val="000C6DDD"/>
    <w:rsid w:val="000D3FD1"/>
    <w:rsid w:val="000D42B8"/>
    <w:rsid w:val="000F1CD8"/>
    <w:rsid w:val="000F23AA"/>
    <w:rsid w:val="000F526D"/>
    <w:rsid w:val="00103BE9"/>
    <w:rsid w:val="0011046B"/>
    <w:rsid w:val="00110541"/>
    <w:rsid w:val="0011135E"/>
    <w:rsid w:val="00112F84"/>
    <w:rsid w:val="00113A63"/>
    <w:rsid w:val="00115CF2"/>
    <w:rsid w:val="00130958"/>
    <w:rsid w:val="00134006"/>
    <w:rsid w:val="0013443A"/>
    <w:rsid w:val="00134E77"/>
    <w:rsid w:val="00136B12"/>
    <w:rsid w:val="00154371"/>
    <w:rsid w:val="001562B1"/>
    <w:rsid w:val="0016129A"/>
    <w:rsid w:val="00161902"/>
    <w:rsid w:val="00164FA2"/>
    <w:rsid w:val="0018788E"/>
    <w:rsid w:val="001973CE"/>
    <w:rsid w:val="00197A28"/>
    <w:rsid w:val="001A3CB1"/>
    <w:rsid w:val="001A6B45"/>
    <w:rsid w:val="001B255A"/>
    <w:rsid w:val="001C4C12"/>
    <w:rsid w:val="001D1938"/>
    <w:rsid w:val="001E35B3"/>
    <w:rsid w:val="001E7221"/>
    <w:rsid w:val="001F3933"/>
    <w:rsid w:val="001F6620"/>
    <w:rsid w:val="00200F12"/>
    <w:rsid w:val="00206D36"/>
    <w:rsid w:val="002103AD"/>
    <w:rsid w:val="00225AA8"/>
    <w:rsid w:val="002262A0"/>
    <w:rsid w:val="00232236"/>
    <w:rsid w:val="00235A95"/>
    <w:rsid w:val="00235D07"/>
    <w:rsid w:val="0024327A"/>
    <w:rsid w:val="00246671"/>
    <w:rsid w:val="00252F71"/>
    <w:rsid w:val="00254159"/>
    <w:rsid w:val="0025666C"/>
    <w:rsid w:val="00256CE6"/>
    <w:rsid w:val="0026305A"/>
    <w:rsid w:val="002677A5"/>
    <w:rsid w:val="00275505"/>
    <w:rsid w:val="00276CEF"/>
    <w:rsid w:val="00277539"/>
    <w:rsid w:val="00284EF6"/>
    <w:rsid w:val="0029206C"/>
    <w:rsid w:val="00294D0A"/>
    <w:rsid w:val="0029655C"/>
    <w:rsid w:val="00297391"/>
    <w:rsid w:val="002A260E"/>
    <w:rsid w:val="002A6427"/>
    <w:rsid w:val="002B3F3F"/>
    <w:rsid w:val="002B5131"/>
    <w:rsid w:val="002B7D8A"/>
    <w:rsid w:val="002C1453"/>
    <w:rsid w:val="002C3719"/>
    <w:rsid w:val="002D4EF9"/>
    <w:rsid w:val="002D5517"/>
    <w:rsid w:val="002D7590"/>
    <w:rsid w:val="002D7C93"/>
    <w:rsid w:val="002E3CE0"/>
    <w:rsid w:val="002E7667"/>
    <w:rsid w:val="002F37CE"/>
    <w:rsid w:val="002F704C"/>
    <w:rsid w:val="00303551"/>
    <w:rsid w:val="00304408"/>
    <w:rsid w:val="003110B2"/>
    <w:rsid w:val="0031500A"/>
    <w:rsid w:val="003263A8"/>
    <w:rsid w:val="00332EE0"/>
    <w:rsid w:val="0034393F"/>
    <w:rsid w:val="00344B87"/>
    <w:rsid w:val="0034520A"/>
    <w:rsid w:val="003510BB"/>
    <w:rsid w:val="0035387B"/>
    <w:rsid w:val="00362219"/>
    <w:rsid w:val="00370DF0"/>
    <w:rsid w:val="00370FBD"/>
    <w:rsid w:val="003948E2"/>
    <w:rsid w:val="003A1C95"/>
    <w:rsid w:val="003A28DF"/>
    <w:rsid w:val="003A52A7"/>
    <w:rsid w:val="003B2FCD"/>
    <w:rsid w:val="003B2FD9"/>
    <w:rsid w:val="003C0A9A"/>
    <w:rsid w:val="003C6A64"/>
    <w:rsid w:val="003D17DA"/>
    <w:rsid w:val="003E656C"/>
    <w:rsid w:val="003F4058"/>
    <w:rsid w:val="004047D7"/>
    <w:rsid w:val="00406E48"/>
    <w:rsid w:val="00414AF7"/>
    <w:rsid w:val="00416622"/>
    <w:rsid w:val="004227FA"/>
    <w:rsid w:val="00425F42"/>
    <w:rsid w:val="00427CE5"/>
    <w:rsid w:val="004379D2"/>
    <w:rsid w:val="00441036"/>
    <w:rsid w:val="0045688F"/>
    <w:rsid w:val="004609AF"/>
    <w:rsid w:val="00460B2D"/>
    <w:rsid w:val="004614C8"/>
    <w:rsid w:val="00463A94"/>
    <w:rsid w:val="00463E1D"/>
    <w:rsid w:val="00467577"/>
    <w:rsid w:val="00467D81"/>
    <w:rsid w:val="004702A6"/>
    <w:rsid w:val="00475E81"/>
    <w:rsid w:val="00477B2E"/>
    <w:rsid w:val="00484FE3"/>
    <w:rsid w:val="00492BB2"/>
    <w:rsid w:val="00492D26"/>
    <w:rsid w:val="004A6F79"/>
    <w:rsid w:val="004A72B6"/>
    <w:rsid w:val="004B7FDD"/>
    <w:rsid w:val="004C45C2"/>
    <w:rsid w:val="004D1C55"/>
    <w:rsid w:val="004D340D"/>
    <w:rsid w:val="004D3615"/>
    <w:rsid w:val="004D5BC7"/>
    <w:rsid w:val="004E20F9"/>
    <w:rsid w:val="004E5C9F"/>
    <w:rsid w:val="004F0655"/>
    <w:rsid w:val="004F530A"/>
    <w:rsid w:val="0050153C"/>
    <w:rsid w:val="00501C0A"/>
    <w:rsid w:val="00503007"/>
    <w:rsid w:val="005047BC"/>
    <w:rsid w:val="00505553"/>
    <w:rsid w:val="00513402"/>
    <w:rsid w:val="00514186"/>
    <w:rsid w:val="0051446F"/>
    <w:rsid w:val="00517B02"/>
    <w:rsid w:val="00532C6F"/>
    <w:rsid w:val="00533175"/>
    <w:rsid w:val="00533B71"/>
    <w:rsid w:val="005416CB"/>
    <w:rsid w:val="00547A59"/>
    <w:rsid w:val="005511BB"/>
    <w:rsid w:val="0055346A"/>
    <w:rsid w:val="0056443C"/>
    <w:rsid w:val="00566800"/>
    <w:rsid w:val="0057055D"/>
    <w:rsid w:val="00581CE6"/>
    <w:rsid w:val="005828C7"/>
    <w:rsid w:val="005B41CA"/>
    <w:rsid w:val="005B4CD2"/>
    <w:rsid w:val="005B798B"/>
    <w:rsid w:val="005C3C7F"/>
    <w:rsid w:val="005C60AC"/>
    <w:rsid w:val="005D11A1"/>
    <w:rsid w:val="005D3E22"/>
    <w:rsid w:val="005D3FC2"/>
    <w:rsid w:val="005D69B1"/>
    <w:rsid w:val="005E0A98"/>
    <w:rsid w:val="005E2057"/>
    <w:rsid w:val="005E5D58"/>
    <w:rsid w:val="005E6E91"/>
    <w:rsid w:val="005F5E41"/>
    <w:rsid w:val="005F719F"/>
    <w:rsid w:val="00607C95"/>
    <w:rsid w:val="006119F3"/>
    <w:rsid w:val="006141E3"/>
    <w:rsid w:val="00615EB7"/>
    <w:rsid w:val="00617F47"/>
    <w:rsid w:val="00620E95"/>
    <w:rsid w:val="006318A3"/>
    <w:rsid w:val="006333AD"/>
    <w:rsid w:val="00636F07"/>
    <w:rsid w:val="00640310"/>
    <w:rsid w:val="00642379"/>
    <w:rsid w:val="00642661"/>
    <w:rsid w:val="006525DC"/>
    <w:rsid w:val="006567AC"/>
    <w:rsid w:val="00656E1D"/>
    <w:rsid w:val="006636FA"/>
    <w:rsid w:val="00671333"/>
    <w:rsid w:val="00672B0E"/>
    <w:rsid w:val="00673B85"/>
    <w:rsid w:val="00680921"/>
    <w:rsid w:val="00682E78"/>
    <w:rsid w:val="00685254"/>
    <w:rsid w:val="00687EF5"/>
    <w:rsid w:val="00691FA9"/>
    <w:rsid w:val="00692C4C"/>
    <w:rsid w:val="006A1F22"/>
    <w:rsid w:val="006A2D56"/>
    <w:rsid w:val="006A5479"/>
    <w:rsid w:val="006A777A"/>
    <w:rsid w:val="006B2D42"/>
    <w:rsid w:val="006B6AD2"/>
    <w:rsid w:val="006C1317"/>
    <w:rsid w:val="006C1A1B"/>
    <w:rsid w:val="006C3BD0"/>
    <w:rsid w:val="006D5D9B"/>
    <w:rsid w:val="006F1690"/>
    <w:rsid w:val="006F5A06"/>
    <w:rsid w:val="006F5B96"/>
    <w:rsid w:val="006F5FCC"/>
    <w:rsid w:val="006F715A"/>
    <w:rsid w:val="0070022F"/>
    <w:rsid w:val="00700E8A"/>
    <w:rsid w:val="00704797"/>
    <w:rsid w:val="00710A8A"/>
    <w:rsid w:val="0072428F"/>
    <w:rsid w:val="00725B34"/>
    <w:rsid w:val="00725F55"/>
    <w:rsid w:val="0073070A"/>
    <w:rsid w:val="007423D8"/>
    <w:rsid w:val="00744218"/>
    <w:rsid w:val="007476E4"/>
    <w:rsid w:val="00756BC2"/>
    <w:rsid w:val="0076226D"/>
    <w:rsid w:val="007873C4"/>
    <w:rsid w:val="0079009D"/>
    <w:rsid w:val="007A12AE"/>
    <w:rsid w:val="007A51FA"/>
    <w:rsid w:val="007A7D6C"/>
    <w:rsid w:val="007B65F4"/>
    <w:rsid w:val="007B7D0B"/>
    <w:rsid w:val="007C0403"/>
    <w:rsid w:val="007C1C22"/>
    <w:rsid w:val="007C2A02"/>
    <w:rsid w:val="007C4837"/>
    <w:rsid w:val="007D31B1"/>
    <w:rsid w:val="007E2716"/>
    <w:rsid w:val="007F0DFE"/>
    <w:rsid w:val="007F3E92"/>
    <w:rsid w:val="0080352C"/>
    <w:rsid w:val="0080417A"/>
    <w:rsid w:val="0081594C"/>
    <w:rsid w:val="00830BFD"/>
    <w:rsid w:val="00833CDA"/>
    <w:rsid w:val="0084038F"/>
    <w:rsid w:val="0085024E"/>
    <w:rsid w:val="00851A5A"/>
    <w:rsid w:val="008554E3"/>
    <w:rsid w:val="00856189"/>
    <w:rsid w:val="00866A8F"/>
    <w:rsid w:val="00876472"/>
    <w:rsid w:val="008878E1"/>
    <w:rsid w:val="008905F5"/>
    <w:rsid w:val="008A054E"/>
    <w:rsid w:val="008A3E44"/>
    <w:rsid w:val="008A4F09"/>
    <w:rsid w:val="008B1601"/>
    <w:rsid w:val="008B3E45"/>
    <w:rsid w:val="008B46A1"/>
    <w:rsid w:val="008C30A3"/>
    <w:rsid w:val="008C43C3"/>
    <w:rsid w:val="008C69BD"/>
    <w:rsid w:val="008E07F8"/>
    <w:rsid w:val="008E1CFC"/>
    <w:rsid w:val="008E3E1D"/>
    <w:rsid w:val="008F43DF"/>
    <w:rsid w:val="008F4C91"/>
    <w:rsid w:val="00905043"/>
    <w:rsid w:val="0090511D"/>
    <w:rsid w:val="009113EB"/>
    <w:rsid w:val="00914DB7"/>
    <w:rsid w:val="00920AF2"/>
    <w:rsid w:val="00922FE1"/>
    <w:rsid w:val="00925EAC"/>
    <w:rsid w:val="0093117C"/>
    <w:rsid w:val="00933A89"/>
    <w:rsid w:val="00946BBD"/>
    <w:rsid w:val="009745F5"/>
    <w:rsid w:val="00977E6D"/>
    <w:rsid w:val="0098748A"/>
    <w:rsid w:val="0099593A"/>
    <w:rsid w:val="009A1339"/>
    <w:rsid w:val="009A569F"/>
    <w:rsid w:val="009B083C"/>
    <w:rsid w:val="009B17EA"/>
    <w:rsid w:val="009B22EB"/>
    <w:rsid w:val="009C0FDA"/>
    <w:rsid w:val="009C49DF"/>
    <w:rsid w:val="009F2CAE"/>
    <w:rsid w:val="009F4457"/>
    <w:rsid w:val="00A0373D"/>
    <w:rsid w:val="00A03FA3"/>
    <w:rsid w:val="00A04BBA"/>
    <w:rsid w:val="00A05070"/>
    <w:rsid w:val="00A109D5"/>
    <w:rsid w:val="00A14E39"/>
    <w:rsid w:val="00A2222D"/>
    <w:rsid w:val="00A24D62"/>
    <w:rsid w:val="00A27A20"/>
    <w:rsid w:val="00A30428"/>
    <w:rsid w:val="00A41195"/>
    <w:rsid w:val="00A414D2"/>
    <w:rsid w:val="00A42486"/>
    <w:rsid w:val="00A4731B"/>
    <w:rsid w:val="00A51E5E"/>
    <w:rsid w:val="00A52890"/>
    <w:rsid w:val="00A82317"/>
    <w:rsid w:val="00AA1D46"/>
    <w:rsid w:val="00AB0C4F"/>
    <w:rsid w:val="00AB4DEC"/>
    <w:rsid w:val="00AB7FCF"/>
    <w:rsid w:val="00AC6EF0"/>
    <w:rsid w:val="00AC7BB2"/>
    <w:rsid w:val="00AD39B5"/>
    <w:rsid w:val="00AE120B"/>
    <w:rsid w:val="00AE2BA3"/>
    <w:rsid w:val="00AF4716"/>
    <w:rsid w:val="00AF4C31"/>
    <w:rsid w:val="00AF5A4A"/>
    <w:rsid w:val="00AF5A96"/>
    <w:rsid w:val="00AF63B6"/>
    <w:rsid w:val="00B038B3"/>
    <w:rsid w:val="00B0435E"/>
    <w:rsid w:val="00B06AF0"/>
    <w:rsid w:val="00B115F1"/>
    <w:rsid w:val="00B13EB2"/>
    <w:rsid w:val="00B20263"/>
    <w:rsid w:val="00B2071D"/>
    <w:rsid w:val="00B226FE"/>
    <w:rsid w:val="00B2734C"/>
    <w:rsid w:val="00B34802"/>
    <w:rsid w:val="00B45EEF"/>
    <w:rsid w:val="00B46066"/>
    <w:rsid w:val="00B50957"/>
    <w:rsid w:val="00B54470"/>
    <w:rsid w:val="00B55922"/>
    <w:rsid w:val="00B57B7E"/>
    <w:rsid w:val="00B64F4C"/>
    <w:rsid w:val="00B87AAB"/>
    <w:rsid w:val="00B907A2"/>
    <w:rsid w:val="00B959DE"/>
    <w:rsid w:val="00BA2025"/>
    <w:rsid w:val="00BB1588"/>
    <w:rsid w:val="00BB6F17"/>
    <w:rsid w:val="00BC1D09"/>
    <w:rsid w:val="00BC3A1F"/>
    <w:rsid w:val="00BE0FFC"/>
    <w:rsid w:val="00BF1B95"/>
    <w:rsid w:val="00BF3DC1"/>
    <w:rsid w:val="00C02BD5"/>
    <w:rsid w:val="00C044E9"/>
    <w:rsid w:val="00C07F46"/>
    <w:rsid w:val="00C1111F"/>
    <w:rsid w:val="00C14694"/>
    <w:rsid w:val="00C20BCD"/>
    <w:rsid w:val="00C33CA3"/>
    <w:rsid w:val="00C40FB1"/>
    <w:rsid w:val="00C468B5"/>
    <w:rsid w:val="00C53B48"/>
    <w:rsid w:val="00C55EB0"/>
    <w:rsid w:val="00C7091B"/>
    <w:rsid w:val="00C73E5B"/>
    <w:rsid w:val="00C83AA5"/>
    <w:rsid w:val="00C8662E"/>
    <w:rsid w:val="00C866F8"/>
    <w:rsid w:val="00C86B90"/>
    <w:rsid w:val="00C87756"/>
    <w:rsid w:val="00C9182B"/>
    <w:rsid w:val="00C940D4"/>
    <w:rsid w:val="00C955A4"/>
    <w:rsid w:val="00C977E3"/>
    <w:rsid w:val="00CA44B8"/>
    <w:rsid w:val="00CB276B"/>
    <w:rsid w:val="00CB5BC5"/>
    <w:rsid w:val="00CC032C"/>
    <w:rsid w:val="00CC04BC"/>
    <w:rsid w:val="00CC4BCC"/>
    <w:rsid w:val="00CD6BFF"/>
    <w:rsid w:val="00CE23F2"/>
    <w:rsid w:val="00CE34DA"/>
    <w:rsid w:val="00CE4FDF"/>
    <w:rsid w:val="00CE7C2C"/>
    <w:rsid w:val="00D01808"/>
    <w:rsid w:val="00D034FF"/>
    <w:rsid w:val="00D03E5F"/>
    <w:rsid w:val="00D100CF"/>
    <w:rsid w:val="00D129FD"/>
    <w:rsid w:val="00D26679"/>
    <w:rsid w:val="00D34CE0"/>
    <w:rsid w:val="00D3680E"/>
    <w:rsid w:val="00D37E91"/>
    <w:rsid w:val="00D40C85"/>
    <w:rsid w:val="00D477FB"/>
    <w:rsid w:val="00D50D48"/>
    <w:rsid w:val="00D54ED7"/>
    <w:rsid w:val="00D64B45"/>
    <w:rsid w:val="00D74B0F"/>
    <w:rsid w:val="00D9709D"/>
    <w:rsid w:val="00DA59AF"/>
    <w:rsid w:val="00DC133A"/>
    <w:rsid w:val="00DC279F"/>
    <w:rsid w:val="00DE09C7"/>
    <w:rsid w:val="00E12A45"/>
    <w:rsid w:val="00E1368C"/>
    <w:rsid w:val="00E23209"/>
    <w:rsid w:val="00E34941"/>
    <w:rsid w:val="00E35841"/>
    <w:rsid w:val="00E35DD1"/>
    <w:rsid w:val="00E46D8A"/>
    <w:rsid w:val="00E474D2"/>
    <w:rsid w:val="00E555B4"/>
    <w:rsid w:val="00E56132"/>
    <w:rsid w:val="00E56B52"/>
    <w:rsid w:val="00E60098"/>
    <w:rsid w:val="00E614E9"/>
    <w:rsid w:val="00E6796A"/>
    <w:rsid w:val="00E67B52"/>
    <w:rsid w:val="00E7222F"/>
    <w:rsid w:val="00E77BCA"/>
    <w:rsid w:val="00E83367"/>
    <w:rsid w:val="00E85FA4"/>
    <w:rsid w:val="00E86344"/>
    <w:rsid w:val="00E86975"/>
    <w:rsid w:val="00E86C42"/>
    <w:rsid w:val="00E94B5A"/>
    <w:rsid w:val="00E95F1A"/>
    <w:rsid w:val="00E9757B"/>
    <w:rsid w:val="00EA2EB5"/>
    <w:rsid w:val="00EA40F5"/>
    <w:rsid w:val="00EA65D8"/>
    <w:rsid w:val="00EB651D"/>
    <w:rsid w:val="00EB71B9"/>
    <w:rsid w:val="00EC2033"/>
    <w:rsid w:val="00EC3771"/>
    <w:rsid w:val="00ED1EEF"/>
    <w:rsid w:val="00ED6D57"/>
    <w:rsid w:val="00EE267D"/>
    <w:rsid w:val="00EE7578"/>
    <w:rsid w:val="00EE78A9"/>
    <w:rsid w:val="00EF04CD"/>
    <w:rsid w:val="00EF7896"/>
    <w:rsid w:val="00F056EF"/>
    <w:rsid w:val="00F222FD"/>
    <w:rsid w:val="00F22AFB"/>
    <w:rsid w:val="00F230B2"/>
    <w:rsid w:val="00F40AD1"/>
    <w:rsid w:val="00F42241"/>
    <w:rsid w:val="00F42BDE"/>
    <w:rsid w:val="00F43A6A"/>
    <w:rsid w:val="00F44609"/>
    <w:rsid w:val="00F46790"/>
    <w:rsid w:val="00F46C03"/>
    <w:rsid w:val="00F55B02"/>
    <w:rsid w:val="00F56E9B"/>
    <w:rsid w:val="00F65079"/>
    <w:rsid w:val="00F66D12"/>
    <w:rsid w:val="00F711EA"/>
    <w:rsid w:val="00F76301"/>
    <w:rsid w:val="00F804E7"/>
    <w:rsid w:val="00F805B6"/>
    <w:rsid w:val="00F83B87"/>
    <w:rsid w:val="00F85FD4"/>
    <w:rsid w:val="00F92269"/>
    <w:rsid w:val="00F93E6E"/>
    <w:rsid w:val="00F95E18"/>
    <w:rsid w:val="00F9684A"/>
    <w:rsid w:val="00F97D70"/>
    <w:rsid w:val="00FA1BC5"/>
    <w:rsid w:val="00FA616F"/>
    <w:rsid w:val="00FA76EE"/>
    <w:rsid w:val="00FC2ACF"/>
    <w:rsid w:val="00FC4F0C"/>
    <w:rsid w:val="00FC7574"/>
    <w:rsid w:val="00FC78A8"/>
    <w:rsid w:val="00FD1749"/>
    <w:rsid w:val="00FE0816"/>
    <w:rsid w:val="00FE3C7D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4a545,#4799b5"/>
    </o:shapedefaults>
    <o:shapelayout v:ext="edit">
      <o:idmap v:ext="edit" data="1"/>
    </o:shapelayout>
  </w:shapeDefaults>
  <w:decimalSymbol w:val="."/>
  <w:listSeparator w:val=","/>
  <w14:docId w14:val="797211D5"/>
  <w15:docId w15:val="{A7ED8871-1D46-44E5-BD6E-CD1802AC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D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4FF"/>
    <w:pPr>
      <w:keepNext/>
      <w:keepLines/>
      <w:spacing w:after="0" w:line="240" w:lineRule="auto"/>
      <w:outlineLvl w:val="0"/>
    </w:pPr>
    <w:rPr>
      <w:rFonts w:ascii="Arial Narrow" w:eastAsiaTheme="majorEastAsia" w:hAnsi="Arial Narrow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4FF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E5F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6E"/>
  </w:style>
  <w:style w:type="paragraph" w:styleId="Footer">
    <w:name w:val="footer"/>
    <w:basedOn w:val="Normal"/>
    <w:link w:val="FooterChar"/>
    <w:uiPriority w:val="99"/>
    <w:unhideWhenUsed/>
    <w:rsid w:val="0003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6E"/>
  </w:style>
  <w:style w:type="paragraph" w:styleId="BalloonText">
    <w:name w:val="Balloon Text"/>
    <w:basedOn w:val="Normal"/>
    <w:link w:val="BalloonTextChar"/>
    <w:uiPriority w:val="99"/>
    <w:semiHidden/>
    <w:unhideWhenUsed/>
    <w:rsid w:val="00030B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B6E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3846E6"/>
    <w:pPr>
      <w:ind w:left="720"/>
      <w:contextualSpacing/>
    </w:pPr>
    <w:rPr>
      <w:rFonts w:eastAsia="Times New Roman"/>
    </w:rPr>
  </w:style>
  <w:style w:type="paragraph" w:customStyle="1" w:styleId="MediumGrid21">
    <w:name w:val="Medium Grid 21"/>
    <w:uiPriority w:val="1"/>
    <w:qFormat/>
    <w:rsid w:val="003846E6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3846E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3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A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A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5A2F"/>
    <w:rPr>
      <w:b/>
      <w:bCs/>
    </w:rPr>
  </w:style>
  <w:style w:type="character" w:customStyle="1" w:styleId="MediumGrid1-Accent2Char">
    <w:name w:val="Medium Grid 1 - Accent 2 Char"/>
    <w:link w:val="MediumGrid1-Accent21"/>
    <w:uiPriority w:val="34"/>
    <w:locked/>
    <w:rsid w:val="00791193"/>
    <w:rPr>
      <w:rFonts w:eastAsia="Times New Roman"/>
      <w:sz w:val="22"/>
      <w:szCs w:val="22"/>
    </w:rPr>
  </w:style>
  <w:style w:type="paragraph" w:customStyle="1" w:styleId="Default">
    <w:name w:val="Default"/>
    <w:rsid w:val="00B12B5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2677A5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677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olorfulList-Accent1Char1">
    <w:name w:val="Colorful List - Accent 1 Char1"/>
    <w:link w:val="ColorfulList-Accent11"/>
    <w:uiPriority w:val="34"/>
    <w:locked/>
    <w:rsid w:val="00A24D62"/>
    <w:rPr>
      <w:rFonts w:ascii="Times New Roman" w:eastAsia="Times New Roman" w:hAnsi="Times New Roman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A414D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034FF"/>
    <w:rPr>
      <w:rFonts w:ascii="Arial Narrow" w:eastAsiaTheme="majorEastAsia" w:hAnsi="Arial Narrow" w:cstheme="majorBidi"/>
      <w:b/>
      <w:sz w:val="28"/>
      <w:szCs w:val="32"/>
    </w:rPr>
  </w:style>
  <w:style w:type="paragraph" w:styleId="NoSpacing">
    <w:name w:val="No Spacing"/>
    <w:uiPriority w:val="1"/>
    <w:qFormat/>
    <w:rsid w:val="00A30428"/>
    <w:rPr>
      <w:rFonts w:ascii="Gill Sans MT" w:hAnsi="Gill Sans MT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5688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034FF"/>
    <w:pPr>
      <w:tabs>
        <w:tab w:val="left" w:pos="446"/>
        <w:tab w:val="right" w:leader="dot" w:pos="9350"/>
      </w:tabs>
      <w:spacing w:after="0"/>
    </w:pPr>
    <w:rPr>
      <w:rFonts w:ascii="Arial Narrow" w:hAnsi="Arial Narrow"/>
      <w:sz w:val="24"/>
    </w:rPr>
  </w:style>
  <w:style w:type="paragraph" w:styleId="ListParagraph">
    <w:name w:val="List Paragraph"/>
    <w:basedOn w:val="Normal"/>
    <w:uiPriority w:val="34"/>
    <w:qFormat/>
    <w:rsid w:val="00A304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034FF"/>
    <w:rPr>
      <w:rFonts w:ascii="Arial Narrow" w:eastAsiaTheme="majorEastAsia" w:hAnsi="Arial Narrow" w:cstheme="majorBidi"/>
      <w:b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277539"/>
    <w:pPr>
      <w:widowControl w:val="0"/>
      <w:autoSpaceDE w:val="0"/>
      <w:autoSpaceDN w:val="0"/>
      <w:adjustRightInd w:val="0"/>
      <w:spacing w:before="100" w:after="0" w:line="244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77539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775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277539"/>
    <w:rPr>
      <w:rFonts w:ascii="Times New Roman" w:eastAsia="Times New Roman" w:hAnsi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77539"/>
    <w:pPr>
      <w:widowControl w:val="0"/>
      <w:autoSpaceDE w:val="0"/>
      <w:autoSpaceDN w:val="0"/>
      <w:adjustRightInd w:val="0"/>
      <w:spacing w:after="0" w:line="235" w:lineRule="atLeast"/>
      <w:ind w:left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7539"/>
    <w:rPr>
      <w:rFonts w:ascii="Times New Roman" w:eastAsia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D034FF"/>
    <w:pPr>
      <w:tabs>
        <w:tab w:val="right" w:leader="dot" w:pos="9350"/>
      </w:tabs>
      <w:spacing w:after="0"/>
      <w:ind w:left="360"/>
    </w:pPr>
    <w:rPr>
      <w:rFonts w:ascii="Arial Narrow" w:hAnsi="Arial Narrow"/>
      <w:sz w:val="24"/>
    </w:rPr>
  </w:style>
  <w:style w:type="table" w:styleId="TableGrid">
    <w:name w:val="Table Grid"/>
    <w:basedOn w:val="TableNormal"/>
    <w:uiPriority w:val="59"/>
    <w:rsid w:val="006F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6F1690"/>
    <w:pPr>
      <w:spacing w:after="0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0B6E5F"/>
    <w:rPr>
      <w:rFonts w:ascii="Gill Sans MT" w:eastAsiaTheme="majorEastAsia" w:hAnsi="Gill Sans MT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786CF3-6AA6-4E7F-8C2E-2C7AF9EA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</dc:creator>
  <cp:keywords/>
  <cp:lastModifiedBy>Susanta Poudel</cp:lastModifiedBy>
  <cp:revision>141</cp:revision>
  <cp:lastPrinted>2021-08-12T23:39:00Z</cp:lastPrinted>
  <dcterms:created xsi:type="dcterms:W3CDTF">2019-09-26T18:21:00Z</dcterms:created>
  <dcterms:modified xsi:type="dcterms:W3CDTF">2021-08-13T13:40:00Z</dcterms:modified>
</cp:coreProperties>
</file>